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781B4" w14:textId="6A80E704" w:rsidR="00884C07" w:rsidRPr="007548BC" w:rsidRDefault="00884C07" w:rsidP="00F5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634838">
        <w:t xml:space="preserve">    </w:t>
      </w:r>
      <w:r w:rsidR="00634838" w:rsidRPr="007548BC">
        <w:rPr>
          <w:sz w:val="28"/>
          <w:szCs w:val="28"/>
        </w:rPr>
        <w:t>ENGLISH 11</w:t>
      </w:r>
      <w:r w:rsidR="00F549D2">
        <w:rPr>
          <w:sz w:val="28"/>
          <w:szCs w:val="28"/>
        </w:rPr>
        <w:t xml:space="preserve"> – Ms. Elia</w:t>
      </w:r>
    </w:p>
    <w:p w14:paraId="1AACA066" w14:textId="2DA98BE4" w:rsidR="007548BC" w:rsidRDefault="00F33D29" w:rsidP="00F5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548BC">
        <w:rPr>
          <w:sz w:val="28"/>
          <w:szCs w:val="28"/>
        </w:rPr>
        <w:t xml:space="preserve">                          </w:t>
      </w:r>
      <w:r w:rsidR="007548BC">
        <w:rPr>
          <w:sz w:val="28"/>
          <w:szCs w:val="28"/>
        </w:rPr>
        <w:t xml:space="preserve">       </w:t>
      </w:r>
      <w:r w:rsidR="00567653">
        <w:rPr>
          <w:sz w:val="28"/>
          <w:szCs w:val="28"/>
        </w:rPr>
        <w:t xml:space="preserve">Human Rights Abuses – Investigation </w:t>
      </w:r>
      <w:r>
        <w:t xml:space="preserve">                      </w:t>
      </w:r>
      <w:r w:rsidR="007548BC">
        <w:t xml:space="preserve">              </w:t>
      </w:r>
      <w:r>
        <w:t xml:space="preserve"> </w:t>
      </w:r>
      <w:r w:rsidR="00567653">
        <w:rPr>
          <w:b/>
          <w:sz w:val="28"/>
          <w:szCs w:val="28"/>
        </w:rPr>
        <w:t xml:space="preserve">/ </w:t>
      </w:r>
    </w:p>
    <w:p w14:paraId="7A3AC304" w14:textId="399957DE" w:rsidR="00F549D2" w:rsidRPr="00F52699" w:rsidRDefault="007548BC" w:rsidP="00F52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</w:t>
      </w:r>
      <w:r w:rsidR="00F549D2">
        <w:rPr>
          <w:b/>
          <w:sz w:val="28"/>
          <w:szCs w:val="28"/>
        </w:rPr>
        <w:t xml:space="preserve"> DATE</w:t>
      </w:r>
      <w:r>
        <w:rPr>
          <w:b/>
          <w:sz w:val="28"/>
          <w:szCs w:val="28"/>
        </w:rPr>
        <w:t xml:space="preserve">: </w:t>
      </w:r>
    </w:p>
    <w:p w14:paraId="4ACCA9E7" w14:textId="77777777" w:rsidR="00F52699" w:rsidRPr="00F52699" w:rsidRDefault="00F52699">
      <w:pPr>
        <w:rPr>
          <w:sz w:val="2"/>
          <w:szCs w:val="2"/>
        </w:rPr>
      </w:pPr>
    </w:p>
    <w:p w14:paraId="68371798" w14:textId="338D2A7B" w:rsidR="00F33D29" w:rsidRDefault="00F33D29">
      <w:r>
        <w:t>This ass</w:t>
      </w:r>
      <w:r w:rsidR="00567653">
        <w:t xml:space="preserve">ignment is intended to </w:t>
      </w:r>
      <w:r w:rsidR="00567653" w:rsidRPr="00543290">
        <w:t xml:space="preserve">help sharpen your online </w:t>
      </w:r>
      <w:r w:rsidR="00F554FF" w:rsidRPr="00543290">
        <w:t xml:space="preserve">database </w:t>
      </w:r>
      <w:r w:rsidR="00567653" w:rsidRPr="00543290">
        <w:t xml:space="preserve">searching </w:t>
      </w:r>
      <w:r w:rsidR="00961F54" w:rsidRPr="00543290">
        <w:t xml:space="preserve">and </w:t>
      </w:r>
      <w:r w:rsidR="00543290" w:rsidRPr="00543290">
        <w:t xml:space="preserve">giving you more insight and awareness </w:t>
      </w:r>
      <w:r w:rsidR="00567653">
        <w:t xml:space="preserve">on a global </w:t>
      </w:r>
      <w:r w:rsidR="00F549D2">
        <w:t>human rights abuse</w:t>
      </w:r>
      <w:r w:rsidR="00567653">
        <w:t>.</w:t>
      </w:r>
    </w:p>
    <w:p w14:paraId="6FD86D44" w14:textId="0A396F26" w:rsidR="00473D7E" w:rsidRDefault="00473D7E" w:rsidP="00F52699">
      <w:pPr>
        <w:spacing w:after="0" w:line="240" w:lineRule="auto"/>
      </w:pPr>
      <w:r>
        <w:t xml:space="preserve">Find a TOPIC relating to HUMAN RIGHTS </w:t>
      </w:r>
      <w:r w:rsidR="00362AB9" w:rsidRPr="00362AB9">
        <w:rPr>
          <w:b/>
        </w:rPr>
        <w:t>individually</w:t>
      </w:r>
      <w:r w:rsidR="00362AB9">
        <w:t xml:space="preserve">, </w:t>
      </w:r>
      <w:r>
        <w:t xml:space="preserve">then confirm your topic with Ms. Elia </w:t>
      </w:r>
    </w:p>
    <w:p w14:paraId="3A18E44A" w14:textId="7BAE95F3" w:rsidR="00972B63" w:rsidRDefault="00972B63" w:rsidP="00F52699">
      <w:pPr>
        <w:spacing w:after="0" w:line="240" w:lineRule="auto"/>
      </w:pPr>
      <w:r w:rsidRPr="00972B63">
        <w:rPr>
          <w:b/>
          <w:sz w:val="24"/>
          <w:szCs w:val="24"/>
        </w:rPr>
        <w:t>STEP 1:   Find a topic</w:t>
      </w:r>
      <w:r>
        <w:t xml:space="preserve"> (browse options) </w:t>
      </w:r>
    </w:p>
    <w:p w14:paraId="05790509" w14:textId="77777777" w:rsidR="00F52699" w:rsidRPr="00F52699" w:rsidRDefault="00F52699" w:rsidP="00F52699">
      <w:pPr>
        <w:spacing w:after="0" w:line="240" w:lineRule="auto"/>
        <w:rPr>
          <w:sz w:val="4"/>
          <w:szCs w:val="4"/>
        </w:rPr>
      </w:pPr>
    </w:p>
    <w:p w14:paraId="1BD88E03" w14:textId="0101D591" w:rsidR="00567653" w:rsidRDefault="00567653" w:rsidP="00F526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the </w:t>
      </w:r>
      <w:r w:rsidRPr="00F549D2">
        <w:rPr>
          <w:u w:val="single"/>
        </w:rPr>
        <w:t>online LIBRARY DATABASES</w:t>
      </w:r>
      <w:r>
        <w:t xml:space="preserve">:  Killarney Secondary &gt; LIBRARY &gt; DATABASES </w:t>
      </w:r>
    </w:p>
    <w:p w14:paraId="7D45B01A" w14:textId="77777777" w:rsidR="00F549D2" w:rsidRDefault="00567653" w:rsidP="00F5269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Login:  39ki </w:t>
      </w:r>
    </w:p>
    <w:p w14:paraId="627EBEEB" w14:textId="7581D532" w:rsidR="00567653" w:rsidRDefault="00567653" w:rsidP="00F5269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Password:  library </w:t>
      </w:r>
    </w:p>
    <w:p w14:paraId="10DCD3D5" w14:textId="77777777" w:rsidR="00F549D2" w:rsidRPr="00F549D2" w:rsidRDefault="00F549D2" w:rsidP="00F549D2">
      <w:pPr>
        <w:pStyle w:val="ListParagraph"/>
        <w:ind w:left="2625"/>
        <w:rPr>
          <w:sz w:val="8"/>
          <w:szCs w:val="8"/>
        </w:rPr>
      </w:pPr>
    </w:p>
    <w:p w14:paraId="2B3FEB41" w14:textId="4DF4B3DB" w:rsidR="00F549D2" w:rsidRDefault="00F549D2" w:rsidP="00F549D2">
      <w:pPr>
        <w:pStyle w:val="ListParagraph"/>
        <w:numPr>
          <w:ilvl w:val="0"/>
          <w:numId w:val="1"/>
        </w:numPr>
      </w:pPr>
      <w:r>
        <w:t xml:space="preserve">Go to </w:t>
      </w:r>
      <w:r w:rsidRPr="00972B63">
        <w:rPr>
          <w:b/>
        </w:rPr>
        <w:t>GLOBAL ISSUES IN CONTEXT</w:t>
      </w:r>
      <w:r>
        <w:t xml:space="preserve"> (database)</w:t>
      </w:r>
    </w:p>
    <w:p w14:paraId="4E30EEE2" w14:textId="2D245738" w:rsidR="00F549D2" w:rsidRDefault="00473D7E" w:rsidP="00F549D2">
      <w:pPr>
        <w:pStyle w:val="ListParagraph"/>
        <w:numPr>
          <w:ilvl w:val="0"/>
          <w:numId w:val="10"/>
        </w:numPr>
        <w:spacing w:after="0" w:line="240" w:lineRule="auto"/>
      </w:pPr>
      <w:r>
        <w:t>Choose one of the 7</w:t>
      </w:r>
      <w:r w:rsidR="00F549D2">
        <w:t xml:space="preserve"> major topics to browse  OR</w:t>
      </w:r>
    </w:p>
    <w:p w14:paraId="0DF10616" w14:textId="7B3566F3" w:rsidR="00F549D2" w:rsidRPr="00F549D2" w:rsidRDefault="00972B63" w:rsidP="00F549D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Click “VIEW ALL” </w:t>
      </w:r>
      <w:r w:rsidR="00F549D2">
        <w:t xml:space="preserve">to browse every topic </w:t>
      </w:r>
    </w:p>
    <w:tbl>
      <w:tblPr>
        <w:tblW w:w="0" w:type="auto"/>
        <w:tblCellSpacing w:w="15" w:type="dxa"/>
        <w:tblBorders>
          <w:top w:val="single" w:sz="6" w:space="0" w:color="E3E3E1"/>
          <w:left w:val="single" w:sz="6" w:space="0" w:color="E3E3E1"/>
          <w:bottom w:val="single" w:sz="6" w:space="0" w:color="E3E3E1"/>
          <w:right w:val="single" w:sz="6" w:space="0" w:color="E3E3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3802"/>
      </w:tblGrid>
      <w:tr w:rsidR="00F549D2" w:rsidRPr="00F549D2" w14:paraId="35B80509" w14:textId="77777777" w:rsidTr="00584498">
        <w:trPr>
          <w:trHeight w:val="2469"/>
          <w:tblCellSpacing w:w="15" w:type="dxa"/>
        </w:trPr>
        <w:tc>
          <w:tcPr>
            <w:tcW w:w="3757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14:paraId="7283401F" w14:textId="77777777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14:paraId="3497A161" w14:textId="77777777" w:rsidR="00F549D2" w:rsidRDefault="009645D6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" w:history="1">
              <w:r w:rsidR="00F549D2" w:rsidRPr="00F549D2">
                <w:rPr>
                  <w:rFonts w:ascii="Arial" w:eastAsia="Times New Roman" w:hAnsi="Arial" w:cs="Arial"/>
                  <w:b/>
                  <w:bCs/>
                  <w:noProof/>
                  <w:color w:val="FFFFFF"/>
                  <w:sz w:val="17"/>
                  <w:szCs w:val="17"/>
                </w:rPr>
                <w:drawing>
                  <wp:inline distT="0" distB="0" distL="0" distR="0" wp14:anchorId="18A0B894" wp14:editId="6D26CC8D">
                    <wp:extent cx="1530897" cy="561975"/>
                    <wp:effectExtent l="0" t="0" r="0" b="0"/>
                    <wp:docPr id="10" name="Picture 10" descr="http://gimg.galegroup.com/gic/gic_3.1.48-204/images/GICCat0001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gimg.galegroup.com/gic/gic_3.1.48-204/images/GICCat0001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39267" cy="565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49D2">
                <w:rPr>
                  <w:rFonts w:ascii="Arial" w:eastAsia="Times New Roman" w:hAnsi="Arial" w:cs="Arial"/>
                  <w:color w:val="333333"/>
                  <w:sz w:val="17"/>
                  <w:szCs w:val="17"/>
                </w:rPr>
                <w:t xml:space="preserve">           </w:t>
              </w:r>
              <w:r w:rsidR="00F549D2" w:rsidRPr="00F549D2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shd w:val="clear" w:color="auto" w:fill="61A4B4"/>
                </w:rPr>
                <w:t>Business and Economy</w:t>
              </w:r>
            </w:hyperlink>
          </w:p>
          <w:p w14:paraId="3816E2B3" w14:textId="4299FA21" w:rsid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e.g.</w:t>
            </w:r>
          </w:p>
          <w:p w14:paraId="706F9A6F" w14:textId="39F26AEB" w:rsidR="00F549D2" w:rsidRPr="00F549D2" w:rsidRDefault="00473D7E" w:rsidP="00473D7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225"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t xml:space="preserve">Human Trafficking </w:t>
            </w:r>
          </w:p>
        </w:tc>
        <w:tc>
          <w:tcPr>
            <w:tcW w:w="3757" w:type="dxa"/>
            <w:shd w:val="clear" w:color="auto" w:fill="FFFFFF"/>
            <w:hideMark/>
          </w:tcPr>
          <w:p w14:paraId="04849102" w14:textId="77777777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14:paraId="6CBBB6CA" w14:textId="0482254D" w:rsidR="00F549D2" w:rsidRPr="00F549D2" w:rsidRDefault="009645D6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" w:history="1">
              <w:r w:rsidR="00F549D2" w:rsidRPr="00F549D2">
                <w:rPr>
                  <w:rFonts w:ascii="Arial" w:eastAsia="Times New Roman" w:hAnsi="Arial" w:cs="Arial"/>
                  <w:b/>
                  <w:bCs/>
                  <w:noProof/>
                  <w:color w:val="FFFFFF"/>
                  <w:sz w:val="17"/>
                  <w:szCs w:val="17"/>
                </w:rPr>
                <w:drawing>
                  <wp:inline distT="0" distB="0" distL="0" distR="0" wp14:anchorId="68D5CE38" wp14:editId="3BE26751">
                    <wp:extent cx="1504950" cy="552450"/>
                    <wp:effectExtent l="0" t="0" r="0" b="0"/>
                    <wp:docPr id="9" name="Picture 9" descr="http://gimg.galegroup.com/gic/gic_3.1.48-204/images/GICCat0005.jpg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gimg.galegroup.com/gic/gic_3.1.48-204/images/GICCat0005.jpg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495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49D2">
                <w:rPr>
                  <w:rFonts w:ascii="Arial" w:eastAsia="Times New Roman" w:hAnsi="Arial" w:cs="Arial"/>
                  <w:color w:val="333333"/>
                  <w:sz w:val="17"/>
                  <w:szCs w:val="17"/>
                </w:rPr>
                <w:t xml:space="preserve">                   </w:t>
              </w:r>
              <w:r w:rsidR="00F549D2" w:rsidRPr="00F549D2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shd w:val="clear" w:color="auto" w:fill="61A4B4"/>
                </w:rPr>
                <w:t>Health and Medicine</w:t>
              </w:r>
            </w:hyperlink>
          </w:p>
          <w:p w14:paraId="78606501" w14:textId="281DAD30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e.g.</w:t>
            </w:r>
          </w:p>
          <w:p w14:paraId="4367C650" w14:textId="77777777" w:rsidR="00473D7E" w:rsidRPr="00473D7E" w:rsidRDefault="00473D7E" w:rsidP="00F549D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t xml:space="preserve">Mental Health </w:t>
            </w:r>
          </w:p>
          <w:p w14:paraId="6D321762" w14:textId="31AFA24E" w:rsidR="00F549D2" w:rsidRPr="00F549D2" w:rsidRDefault="00473D7E" w:rsidP="00F549D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t>Water pollution / water rights</w:t>
            </w:r>
          </w:p>
        </w:tc>
      </w:tr>
      <w:tr w:rsidR="00F549D2" w:rsidRPr="00F549D2" w14:paraId="12EC954E" w14:textId="77777777" w:rsidTr="00584498">
        <w:trPr>
          <w:trHeight w:val="2662"/>
          <w:tblCellSpacing w:w="15" w:type="dxa"/>
        </w:trPr>
        <w:tc>
          <w:tcPr>
            <w:tcW w:w="3757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14:paraId="6FA5FC9D" w14:textId="7F2FD30F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14:paraId="4DD904C7" w14:textId="2C612923" w:rsidR="00F549D2" w:rsidRPr="00F549D2" w:rsidRDefault="009645D6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9" w:history="1">
              <w:r w:rsidR="00F549D2" w:rsidRPr="00F549D2">
                <w:rPr>
                  <w:rFonts w:ascii="Arial" w:eastAsia="Times New Roman" w:hAnsi="Arial" w:cs="Arial"/>
                  <w:b/>
                  <w:bCs/>
                  <w:noProof/>
                  <w:color w:val="FFFFFF"/>
                  <w:sz w:val="17"/>
                  <w:szCs w:val="17"/>
                </w:rPr>
                <w:drawing>
                  <wp:inline distT="0" distB="0" distL="0" distR="0" wp14:anchorId="6D552CFB" wp14:editId="3DF6EC9B">
                    <wp:extent cx="1504950" cy="552450"/>
                    <wp:effectExtent l="0" t="0" r="0" b="0"/>
                    <wp:docPr id="8" name="Picture 8" descr="http://gimg.galegroup.com/gic/gic_3.1.48-204/images/GICCat0002.jp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gimg.galegroup.com/gic/gic_3.1.48-204/images/GICCat0002.jp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495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49D2">
                <w:rPr>
                  <w:rFonts w:ascii="Arial" w:eastAsia="Times New Roman" w:hAnsi="Arial" w:cs="Arial"/>
                  <w:color w:val="333333"/>
                  <w:sz w:val="17"/>
                  <w:szCs w:val="17"/>
                </w:rPr>
                <w:t xml:space="preserve">              </w:t>
              </w:r>
              <w:r w:rsidR="00F549D2" w:rsidRPr="00F549D2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shd w:val="clear" w:color="auto" w:fill="61A4B4"/>
                </w:rPr>
                <w:t>Conflict and Diplomacy</w:t>
              </w:r>
            </w:hyperlink>
          </w:p>
          <w:p w14:paraId="199915F2" w14:textId="1589E52E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e.g.</w:t>
            </w:r>
          </w:p>
          <w:p w14:paraId="09BDA071" w14:textId="16BF1341" w:rsidR="00F549D2" w:rsidRPr="00F549D2" w:rsidRDefault="00473D7E" w:rsidP="00473D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25"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t>Genocide</w:t>
            </w:r>
          </w:p>
        </w:tc>
        <w:tc>
          <w:tcPr>
            <w:tcW w:w="3757" w:type="dxa"/>
            <w:shd w:val="clear" w:color="auto" w:fill="FFFFFF"/>
            <w:hideMark/>
          </w:tcPr>
          <w:p w14:paraId="4AC0D0B0" w14:textId="23FC9862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14:paraId="571670A7" w14:textId="1E31E9A6" w:rsidR="00F549D2" w:rsidRPr="00F549D2" w:rsidRDefault="00F549D2" w:rsidP="00473D7E">
            <w:p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</w:p>
        </w:tc>
      </w:tr>
      <w:tr w:rsidR="00F549D2" w:rsidRPr="00F549D2" w14:paraId="1692EDA1" w14:textId="77777777" w:rsidTr="00584498">
        <w:trPr>
          <w:trHeight w:val="2469"/>
          <w:tblCellSpacing w:w="15" w:type="dxa"/>
        </w:trPr>
        <w:tc>
          <w:tcPr>
            <w:tcW w:w="3757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14:paraId="192894A0" w14:textId="76A66306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14:paraId="44DA75F2" w14:textId="31D00FD1" w:rsidR="00F549D2" w:rsidRPr="00F549D2" w:rsidRDefault="009645D6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1" w:history="1">
              <w:r w:rsidR="00F549D2" w:rsidRPr="00F549D2">
                <w:rPr>
                  <w:rFonts w:ascii="Arial" w:eastAsia="Times New Roman" w:hAnsi="Arial" w:cs="Arial"/>
                  <w:b/>
                  <w:bCs/>
                  <w:noProof/>
                  <w:color w:val="FFFFFF"/>
                  <w:sz w:val="17"/>
                  <w:szCs w:val="17"/>
                </w:rPr>
                <w:drawing>
                  <wp:inline distT="0" distB="0" distL="0" distR="0" wp14:anchorId="0CA402AA" wp14:editId="26F7124D">
                    <wp:extent cx="1504950" cy="552450"/>
                    <wp:effectExtent l="0" t="0" r="0" b="0"/>
                    <wp:docPr id="6" name="Picture 6" descr="http://gimg.galegroup.com/gic/gic_3.1.48-204/images/GICCat0003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gimg.galegroup.com/gic/gic_3.1.48-204/images/GICCat0003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495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49D2">
                <w:rPr>
                  <w:rFonts w:ascii="Arial" w:eastAsia="Times New Roman" w:hAnsi="Arial" w:cs="Arial"/>
                  <w:color w:val="333333"/>
                  <w:sz w:val="17"/>
                  <w:szCs w:val="17"/>
                </w:rPr>
                <w:t xml:space="preserve">                </w:t>
              </w:r>
              <w:r w:rsidR="00F549D2" w:rsidRPr="00F549D2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shd w:val="clear" w:color="auto" w:fill="61A4B4"/>
                </w:rPr>
                <w:t>Environment and Climate Change</w:t>
              </w:r>
            </w:hyperlink>
          </w:p>
          <w:p w14:paraId="6B106E72" w14:textId="6625283E" w:rsidR="00F549D2" w:rsidRPr="00473D7E" w:rsidRDefault="009645D6" w:rsidP="00473D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e.g.</w:t>
            </w:r>
          </w:p>
          <w:p w14:paraId="7ECC174A" w14:textId="77777777" w:rsidR="00473D7E" w:rsidRPr="00473D7E" w:rsidRDefault="00473D7E" w:rsidP="00F549D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25"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t xml:space="preserve">Water rights </w:t>
            </w:r>
          </w:p>
          <w:p w14:paraId="7069EF5E" w14:textId="57E4F9F0" w:rsidR="00F549D2" w:rsidRPr="00F549D2" w:rsidRDefault="00473D7E" w:rsidP="00473D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225"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t xml:space="preserve">Water pollution </w:t>
            </w:r>
          </w:p>
        </w:tc>
        <w:tc>
          <w:tcPr>
            <w:tcW w:w="3757" w:type="dxa"/>
            <w:shd w:val="clear" w:color="auto" w:fill="FFFFFF"/>
            <w:hideMark/>
          </w:tcPr>
          <w:p w14:paraId="2B10CEFA" w14:textId="77777777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14:paraId="3EE120F7" w14:textId="4A2969E3" w:rsidR="00F549D2" w:rsidRPr="00F549D2" w:rsidRDefault="009645D6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3" w:history="1">
              <w:r w:rsidR="00F549D2" w:rsidRPr="00F549D2">
                <w:rPr>
                  <w:rFonts w:ascii="Arial" w:eastAsia="Times New Roman" w:hAnsi="Arial" w:cs="Arial"/>
                  <w:b/>
                  <w:bCs/>
                  <w:noProof/>
                  <w:color w:val="FFFFFF"/>
                  <w:sz w:val="17"/>
                  <w:szCs w:val="17"/>
                </w:rPr>
                <w:drawing>
                  <wp:inline distT="0" distB="0" distL="0" distR="0" wp14:anchorId="0B06EB95" wp14:editId="5F010152">
                    <wp:extent cx="1504950" cy="561975"/>
                    <wp:effectExtent l="0" t="0" r="0" b="9525"/>
                    <wp:docPr id="5" name="Picture 5" descr="http://gimg.galegroup.com/gic/gic_3.1.48-204/images/GICCat0007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gimg.galegroup.com/gic/gic_3.1.48-204/images/GICCat0007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495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49D2">
                <w:rPr>
                  <w:rFonts w:ascii="Arial" w:eastAsia="Times New Roman" w:hAnsi="Arial" w:cs="Arial"/>
                  <w:color w:val="333333"/>
                  <w:sz w:val="17"/>
                  <w:szCs w:val="17"/>
                </w:rPr>
                <w:t xml:space="preserve">                 </w:t>
              </w:r>
              <w:r w:rsidR="00F549D2" w:rsidRPr="00F549D2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shd w:val="clear" w:color="auto" w:fill="CD7824"/>
                </w:rPr>
                <w:t>Society and Culture</w:t>
              </w:r>
            </w:hyperlink>
          </w:p>
          <w:p w14:paraId="5DBA7CE5" w14:textId="7616A4AC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e.g.</w:t>
            </w:r>
          </w:p>
          <w:p w14:paraId="56563CE0" w14:textId="4CA9B22E" w:rsidR="00F549D2" w:rsidRPr="00F549D2" w:rsidRDefault="00473D7E" w:rsidP="00F549D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25"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  <w:t xml:space="preserve">        Sports &amp; Racism </w:t>
            </w:r>
          </w:p>
          <w:p w14:paraId="456A357E" w14:textId="227263E0" w:rsidR="00F549D2" w:rsidRPr="00F549D2" w:rsidRDefault="00F549D2" w:rsidP="00F549D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225"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  <w:t xml:space="preserve">        </w:t>
            </w:r>
            <w:hyperlink r:id="rId15" w:history="1">
              <w:r w:rsidRPr="00F549D2">
                <w:rPr>
                  <w:rFonts w:ascii="Arial" w:eastAsia="Times New Roman" w:hAnsi="Arial" w:cs="Arial"/>
                  <w:b/>
                  <w:bCs/>
                  <w:color w:val="333333"/>
                  <w:sz w:val="18"/>
                  <w:szCs w:val="18"/>
                </w:rPr>
                <w:t>Religious Freedom</w:t>
              </w:r>
            </w:hyperlink>
          </w:p>
        </w:tc>
      </w:tr>
      <w:tr w:rsidR="00F549D2" w:rsidRPr="00F549D2" w14:paraId="72A19398" w14:textId="77777777" w:rsidTr="00584498">
        <w:trPr>
          <w:trHeight w:val="2418"/>
          <w:tblCellSpacing w:w="15" w:type="dxa"/>
        </w:trPr>
        <w:tc>
          <w:tcPr>
            <w:tcW w:w="3757" w:type="dxa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14:paraId="1DB2FE93" w14:textId="40E4C0E6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14:paraId="76DD1302" w14:textId="60DCD66C" w:rsidR="00F549D2" w:rsidRPr="00F549D2" w:rsidRDefault="009645D6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16" w:history="1">
              <w:r w:rsidR="00F549D2" w:rsidRPr="00F549D2">
                <w:rPr>
                  <w:rFonts w:ascii="Arial" w:eastAsia="Times New Roman" w:hAnsi="Arial" w:cs="Arial"/>
                  <w:b/>
                  <w:bCs/>
                  <w:noProof/>
                  <w:color w:val="FFFFFF"/>
                  <w:sz w:val="17"/>
                  <w:szCs w:val="17"/>
                </w:rPr>
                <w:drawing>
                  <wp:inline distT="0" distB="0" distL="0" distR="0" wp14:anchorId="238872F8" wp14:editId="4818984E">
                    <wp:extent cx="1504950" cy="552450"/>
                    <wp:effectExtent l="0" t="0" r="0" b="0"/>
                    <wp:docPr id="4" name="Picture 4" descr="http://gimg.galegroup.com/gic/gic_3.1.48-204/images/GICCat0004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gimg.galegroup.com/gic/gic_3.1.48-204/images/GICCat0004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0495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549D2">
                <w:rPr>
                  <w:rFonts w:ascii="Arial" w:eastAsia="Times New Roman" w:hAnsi="Arial" w:cs="Arial"/>
                  <w:color w:val="333333"/>
                  <w:sz w:val="17"/>
                  <w:szCs w:val="17"/>
                </w:rPr>
                <w:t xml:space="preserve">           </w:t>
              </w:r>
              <w:r w:rsidR="00F549D2" w:rsidRPr="00F549D2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shd w:val="clear" w:color="auto" w:fill="61A4B4"/>
                </w:rPr>
                <w:t>Government, Politics, and Law</w:t>
              </w:r>
            </w:hyperlink>
          </w:p>
          <w:p w14:paraId="1A2F2A1E" w14:textId="0984D323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e.g.</w:t>
            </w:r>
          </w:p>
          <w:p w14:paraId="530D50E2" w14:textId="77777777" w:rsidR="00362AB9" w:rsidRPr="00473D7E" w:rsidRDefault="00473D7E" w:rsidP="00362A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25"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t xml:space="preserve">Gun control </w:t>
            </w:r>
          </w:p>
          <w:p w14:paraId="34C4D911" w14:textId="22C90662" w:rsidR="00473D7E" w:rsidRPr="00584498" w:rsidRDefault="00473D7E" w:rsidP="00362A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225" w:right="75"/>
              <w:rPr>
                <w:rFonts w:ascii="Arial" w:eastAsia="Times New Roman" w:hAnsi="Arial" w:cs="Arial"/>
                <w:b/>
                <w:bCs/>
                <w:color w:val="474E49"/>
                <w:sz w:val="18"/>
                <w:szCs w:val="18"/>
              </w:rPr>
            </w:pPr>
            <w:r>
              <w:t>Hate crimes</w:t>
            </w:r>
          </w:p>
        </w:tc>
        <w:tc>
          <w:tcPr>
            <w:tcW w:w="3757" w:type="dxa"/>
            <w:shd w:val="clear" w:color="auto" w:fill="FFFFFF"/>
            <w:hideMark/>
          </w:tcPr>
          <w:p w14:paraId="7EC824AF" w14:textId="77777777" w:rsidR="00F549D2" w:rsidRP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549D2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14:paraId="47A4A6FA" w14:textId="090A4EFB" w:rsidR="00F549D2" w:rsidRDefault="009645D6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6E14F6">
              <w:drawing>
                <wp:inline distT="0" distB="0" distL="0" distR="0" wp14:anchorId="6B84A888" wp14:editId="5B424FD5">
                  <wp:extent cx="1504950" cy="552450"/>
                  <wp:effectExtent l="0" t="0" r="0" b="0"/>
                  <wp:docPr id="3" name="Picture 3" descr="http://gimg.galegroup.com/gic/gic_3.1.48-204/images/GICCat000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mg.galegroup.com/gic/gic_3.1.48-204/images/GICCat000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="00F549D2">
                <w:rPr>
                  <w:rFonts w:ascii="Arial" w:eastAsia="Times New Roman" w:hAnsi="Arial" w:cs="Arial"/>
                  <w:color w:val="333333"/>
                  <w:sz w:val="17"/>
                  <w:szCs w:val="17"/>
                </w:rPr>
                <w:t xml:space="preserve">               </w:t>
              </w:r>
              <w:r w:rsidR="00F549D2" w:rsidRPr="00F549D2">
                <w:rPr>
                  <w:rFonts w:ascii="Arial" w:eastAsia="Times New Roman" w:hAnsi="Arial" w:cs="Arial"/>
                  <w:b/>
                  <w:bCs/>
                  <w:color w:val="FFFFFF"/>
                  <w:sz w:val="17"/>
                  <w:szCs w:val="17"/>
                  <w:shd w:val="clear" w:color="auto" w:fill="61A4B4"/>
                </w:rPr>
                <w:t>Women, Children, and the Family</w:t>
              </w:r>
            </w:hyperlink>
          </w:p>
          <w:p w14:paraId="15069461" w14:textId="77777777" w:rsidR="00F549D2" w:rsidRDefault="00F549D2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e.g.</w:t>
            </w:r>
          </w:p>
          <w:p w14:paraId="3876F83F" w14:textId="77777777" w:rsidR="00473D7E" w:rsidRDefault="00473D7E" w:rsidP="00F549D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14:paraId="471E6CC4" w14:textId="77777777" w:rsidR="00473D7E" w:rsidRPr="00473D7E" w:rsidRDefault="00473D7E" w:rsidP="00473D7E">
            <w:pPr>
              <w:numPr>
                <w:ilvl w:val="0"/>
                <w:numId w:val="15"/>
              </w:numPr>
              <w:spacing w:after="0" w:line="240" w:lineRule="auto"/>
              <w:ind w:left="230" w:right="72"/>
            </w:pPr>
            <w:r w:rsidRPr="00473D7E">
              <w:t xml:space="preserve">Child soldiers </w:t>
            </w:r>
          </w:p>
          <w:p w14:paraId="5F3440AA" w14:textId="1F34D044" w:rsidR="00473D7E" w:rsidRPr="00F549D2" w:rsidRDefault="00473D7E" w:rsidP="00473D7E">
            <w:pPr>
              <w:numPr>
                <w:ilvl w:val="0"/>
                <w:numId w:val="15"/>
              </w:numPr>
              <w:spacing w:after="0" w:line="240" w:lineRule="auto"/>
              <w:ind w:left="230" w:right="72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73D7E">
              <w:t>Child slavery</w:t>
            </w:r>
          </w:p>
        </w:tc>
      </w:tr>
    </w:tbl>
    <w:p w14:paraId="2405F436" w14:textId="7E3E254F" w:rsidR="00972B63" w:rsidRDefault="00972B63" w:rsidP="00972B63">
      <w:pPr>
        <w:rPr>
          <w:sz w:val="24"/>
          <w:szCs w:val="24"/>
        </w:rPr>
      </w:pPr>
      <w:r>
        <w:rPr>
          <w:b/>
          <w:sz w:val="24"/>
          <w:szCs w:val="24"/>
        </w:rPr>
        <w:t>STEP 2</w:t>
      </w:r>
      <w:r w:rsidRPr="00972B63">
        <w:rPr>
          <w:b/>
          <w:sz w:val="24"/>
          <w:szCs w:val="24"/>
        </w:rPr>
        <w:t xml:space="preserve">:   </w:t>
      </w:r>
      <w:r w:rsidR="00473D7E">
        <w:rPr>
          <w:sz w:val="24"/>
          <w:szCs w:val="24"/>
        </w:rPr>
        <w:t>Write</w:t>
      </w:r>
      <w:r w:rsidRPr="00972B63">
        <w:rPr>
          <w:sz w:val="24"/>
          <w:szCs w:val="24"/>
        </w:rPr>
        <w:t xml:space="preserve"> your topic:  ________________________________</w:t>
      </w:r>
      <w:r w:rsidR="00473D7E">
        <w:rPr>
          <w:sz w:val="24"/>
          <w:szCs w:val="24"/>
        </w:rPr>
        <w:t xml:space="preserve">      Check with Ms. Elia </w:t>
      </w:r>
    </w:p>
    <w:p w14:paraId="498C36CA" w14:textId="5DF2DE60" w:rsidR="00972B63" w:rsidRDefault="00972B63" w:rsidP="00972B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Find </w:t>
      </w:r>
      <w:r w:rsidRPr="00F52699">
        <w:rPr>
          <w:sz w:val="24"/>
          <w:szCs w:val="24"/>
          <w:u w:val="single"/>
        </w:rPr>
        <w:t>3 articles</w:t>
      </w:r>
      <w:r w:rsidR="00F52699">
        <w:rPr>
          <w:sz w:val="24"/>
          <w:szCs w:val="24"/>
        </w:rPr>
        <w:t xml:space="preserve"> (from</w:t>
      </w:r>
      <w:r>
        <w:rPr>
          <w:sz w:val="24"/>
          <w:szCs w:val="24"/>
        </w:rPr>
        <w:t xml:space="preserve"> </w:t>
      </w:r>
      <w:r w:rsidR="00F52699" w:rsidRPr="00F52699">
        <w:rPr>
          <w:b/>
          <w:i/>
          <w:sz w:val="24"/>
          <w:szCs w:val="24"/>
        </w:rPr>
        <w:t>Global Issues in Context</w:t>
      </w:r>
      <w:r w:rsidR="00F52699">
        <w:rPr>
          <w:sz w:val="24"/>
          <w:szCs w:val="24"/>
        </w:rPr>
        <w:t xml:space="preserve"> library </w:t>
      </w:r>
      <w:r>
        <w:rPr>
          <w:sz w:val="24"/>
          <w:szCs w:val="24"/>
        </w:rPr>
        <w:t xml:space="preserve">database) on your chosen topic. </w:t>
      </w:r>
    </w:p>
    <w:p w14:paraId="3B8BAEC2" w14:textId="35AA1495" w:rsidR="00972B63" w:rsidRPr="00972B63" w:rsidRDefault="00972B63" w:rsidP="00F52699">
      <w:pPr>
        <w:pStyle w:val="ListParagraph"/>
        <w:numPr>
          <w:ilvl w:val="0"/>
          <w:numId w:val="28"/>
        </w:numPr>
      </w:pPr>
      <w:r>
        <w:rPr>
          <w:sz w:val="24"/>
          <w:szCs w:val="24"/>
        </w:rPr>
        <w:t xml:space="preserve">Newspaper article (from another country)  </w:t>
      </w:r>
    </w:p>
    <w:p w14:paraId="62E24197" w14:textId="4C1AA7F4" w:rsidR="00972B63" w:rsidRPr="00F52699" w:rsidRDefault="00972B63" w:rsidP="00F5269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Magazine or Global View (from </w:t>
      </w:r>
      <w:r w:rsidRPr="0065473B">
        <w:rPr>
          <w:sz w:val="24"/>
          <w:szCs w:val="24"/>
          <w:u w:val="single"/>
        </w:rPr>
        <w:t>another country</w:t>
      </w:r>
      <w:r>
        <w:rPr>
          <w:sz w:val="24"/>
          <w:szCs w:val="24"/>
        </w:rPr>
        <w:t xml:space="preserve">) </w:t>
      </w:r>
    </w:p>
    <w:p w14:paraId="40CDA5D7" w14:textId="2339DBA3" w:rsidR="00972B63" w:rsidRPr="00F52699" w:rsidRDefault="00972B63" w:rsidP="00F5269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One academic article </w:t>
      </w:r>
      <w:r w:rsidRPr="00972B63">
        <w:rPr>
          <w:sz w:val="24"/>
          <w:szCs w:val="24"/>
        </w:rPr>
        <w:t xml:space="preserve"> </w:t>
      </w:r>
      <w:r w:rsidR="0065473B">
        <w:rPr>
          <w:sz w:val="24"/>
          <w:szCs w:val="24"/>
        </w:rPr>
        <w:t xml:space="preserve">(read the summary) </w:t>
      </w:r>
      <w:r w:rsidRPr="00972B63">
        <w:rPr>
          <w:sz w:val="24"/>
          <w:szCs w:val="24"/>
        </w:rPr>
        <w:t xml:space="preserve">              </w:t>
      </w:r>
    </w:p>
    <w:p w14:paraId="6B8E2852" w14:textId="43B35260" w:rsidR="00961F54" w:rsidRPr="00F52699" w:rsidRDefault="00991BC8" w:rsidP="00F52699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 EACH ARTICLE</w:t>
      </w:r>
      <w:r w:rsidR="00961F54" w:rsidRPr="00F52699">
        <w:rPr>
          <w:b/>
          <w:sz w:val="24"/>
          <w:szCs w:val="24"/>
        </w:rPr>
        <w:t xml:space="preserve"> </w:t>
      </w:r>
    </w:p>
    <w:p w14:paraId="2122F424" w14:textId="0A183EBE" w:rsidR="00991BC8" w:rsidRDefault="00972B63" w:rsidP="00972B63">
      <w:pPr>
        <w:rPr>
          <w:sz w:val="24"/>
          <w:szCs w:val="24"/>
        </w:rPr>
      </w:pPr>
      <w:r>
        <w:rPr>
          <w:b/>
          <w:sz w:val="24"/>
          <w:szCs w:val="24"/>
        </w:rPr>
        <w:t>STEP 3</w:t>
      </w:r>
      <w:r w:rsidRPr="00972B63">
        <w:rPr>
          <w:b/>
          <w:sz w:val="24"/>
          <w:szCs w:val="24"/>
        </w:rPr>
        <w:t xml:space="preserve">:  </w:t>
      </w:r>
      <w:r w:rsidRPr="00F52699">
        <w:rPr>
          <w:sz w:val="24"/>
          <w:szCs w:val="24"/>
        </w:rPr>
        <w:t xml:space="preserve"> </w:t>
      </w:r>
      <w:r w:rsidR="00473D7E">
        <w:rPr>
          <w:sz w:val="24"/>
          <w:szCs w:val="24"/>
        </w:rPr>
        <w:t>Take notes on topic – use e-notes chart (from Killarney Library website)</w:t>
      </w:r>
    </w:p>
    <w:p w14:paraId="2CFF05DB" w14:textId="77777777" w:rsidR="00473D7E" w:rsidRDefault="00473D7E" w:rsidP="00972B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#1 - </w:t>
      </w:r>
      <w:r w:rsidR="00991BC8">
        <w:rPr>
          <w:sz w:val="24"/>
          <w:szCs w:val="24"/>
        </w:rPr>
        <w:t>Take brief notes</w:t>
      </w:r>
      <w:r w:rsidR="00362AB9">
        <w:rPr>
          <w:sz w:val="24"/>
          <w:szCs w:val="24"/>
        </w:rPr>
        <w:t>-</w:t>
      </w:r>
      <w:r w:rsidR="00991BC8">
        <w:rPr>
          <w:sz w:val="24"/>
          <w:szCs w:val="24"/>
        </w:rPr>
        <w:t xml:space="preserve"> </w:t>
      </w:r>
      <w:r>
        <w:rPr>
          <w:sz w:val="24"/>
          <w:szCs w:val="24"/>
        </w:rPr>
        <w:t>Download &amp; save</w:t>
      </w:r>
      <w:r w:rsidR="00362AB9" w:rsidRPr="00362AB9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e-notes chart from </w:t>
      </w:r>
    </w:p>
    <w:p w14:paraId="516C0404" w14:textId="2C6080CB" w:rsidR="00991BC8" w:rsidRPr="00473D7E" w:rsidRDefault="00473D7E" w:rsidP="00972B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62AB9" w:rsidRPr="00362AB9">
        <w:rPr>
          <w:sz w:val="24"/>
          <w:szCs w:val="24"/>
        </w:rPr>
        <w:t>Killarney Library</w:t>
      </w:r>
      <w:r>
        <w:rPr>
          <w:sz w:val="24"/>
          <w:szCs w:val="24"/>
        </w:rPr>
        <w:t xml:space="preserve"> &gt; STUDENTS &gt; e-notes</w:t>
      </w:r>
      <w:r>
        <w:rPr>
          <w:i/>
          <w:sz w:val="24"/>
          <w:szCs w:val="24"/>
        </w:rPr>
        <w:t xml:space="preserve">  </w:t>
      </w:r>
    </w:p>
    <w:p w14:paraId="277F0DAF" w14:textId="0D39A884" w:rsidR="00972B63" w:rsidRDefault="00473D7E" w:rsidP="00972B63">
      <w:pPr>
        <w:rPr>
          <w:sz w:val="24"/>
          <w:szCs w:val="24"/>
        </w:rPr>
      </w:pPr>
      <w:r>
        <w:rPr>
          <w:sz w:val="24"/>
          <w:szCs w:val="24"/>
        </w:rPr>
        <w:t xml:space="preserve">       #2 - </w:t>
      </w:r>
      <w:r w:rsidR="00362AB9">
        <w:rPr>
          <w:sz w:val="24"/>
          <w:szCs w:val="24"/>
        </w:rPr>
        <w:t>a</w:t>
      </w:r>
      <w:r w:rsidR="00C273CE">
        <w:rPr>
          <w:sz w:val="24"/>
          <w:szCs w:val="24"/>
        </w:rPr>
        <w:t xml:space="preserve">nswer these two questions </w:t>
      </w:r>
      <w:r w:rsidR="00972B63">
        <w:rPr>
          <w:sz w:val="24"/>
          <w:szCs w:val="24"/>
        </w:rPr>
        <w:t xml:space="preserve">about your topic: </w:t>
      </w:r>
      <w:r w:rsidR="00362AB9">
        <w:rPr>
          <w:sz w:val="24"/>
          <w:szCs w:val="24"/>
        </w:rPr>
        <w:t xml:space="preserve"> (incorporate this into your reflection) </w:t>
      </w:r>
    </w:p>
    <w:p w14:paraId="34D17E78" w14:textId="383C1863" w:rsidR="00972B63" w:rsidRPr="00961F54" w:rsidRDefault="00F52699" w:rsidP="00961F5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F52699">
        <w:rPr>
          <w:sz w:val="24"/>
          <w:szCs w:val="24"/>
          <w:u w:val="single"/>
        </w:rPr>
        <w:t xml:space="preserve">) </w:t>
      </w:r>
      <w:r w:rsidR="00972B63" w:rsidRPr="00F52699">
        <w:rPr>
          <w:sz w:val="24"/>
          <w:szCs w:val="24"/>
          <w:u w:val="single"/>
        </w:rPr>
        <w:t xml:space="preserve">Is this purely </w:t>
      </w:r>
      <w:r w:rsidR="00972B63" w:rsidRPr="00F52699">
        <w:rPr>
          <w:b/>
          <w:sz w:val="24"/>
          <w:szCs w:val="24"/>
          <w:u w:val="single"/>
        </w:rPr>
        <w:t xml:space="preserve">a local </w:t>
      </w:r>
      <w:r w:rsidR="005D7AE5" w:rsidRPr="00F52699">
        <w:rPr>
          <w:b/>
          <w:sz w:val="24"/>
          <w:szCs w:val="24"/>
          <w:u w:val="single"/>
        </w:rPr>
        <w:t>or isolated</w:t>
      </w:r>
      <w:r w:rsidR="005D7AE5" w:rsidRPr="00F52699">
        <w:rPr>
          <w:sz w:val="24"/>
          <w:szCs w:val="24"/>
          <w:u w:val="single"/>
        </w:rPr>
        <w:t xml:space="preserve"> </w:t>
      </w:r>
      <w:r w:rsidR="00972B63" w:rsidRPr="00F52699">
        <w:rPr>
          <w:sz w:val="24"/>
          <w:szCs w:val="24"/>
          <w:u w:val="single"/>
        </w:rPr>
        <w:t>human rights abuse</w:t>
      </w:r>
      <w:r w:rsidR="00972B63" w:rsidRPr="00961F54">
        <w:rPr>
          <w:sz w:val="24"/>
          <w:szCs w:val="24"/>
        </w:rPr>
        <w:t xml:space="preserve">? (in this location only)  </w:t>
      </w:r>
    </w:p>
    <w:p w14:paraId="046635FB" w14:textId="52AF9CDB" w:rsidR="005D7AE5" w:rsidRDefault="005D7AE5" w:rsidP="00961F54">
      <w:pPr>
        <w:pStyle w:val="ListParagraph"/>
        <w:numPr>
          <w:ilvl w:val="0"/>
          <w:numId w:val="21"/>
        </w:numPr>
        <w:ind w:left="1530"/>
        <w:rPr>
          <w:sz w:val="24"/>
          <w:szCs w:val="24"/>
        </w:rPr>
      </w:pPr>
      <w:r w:rsidRPr="005D7AE5">
        <w:rPr>
          <w:sz w:val="24"/>
          <w:szCs w:val="24"/>
        </w:rPr>
        <w:t>If yes, how do you know?</w:t>
      </w:r>
      <w:r>
        <w:rPr>
          <w:sz w:val="24"/>
          <w:szCs w:val="24"/>
        </w:rPr>
        <w:t xml:space="preserve">  </w:t>
      </w:r>
    </w:p>
    <w:p w14:paraId="0EAC3D0F" w14:textId="36DEF541" w:rsidR="00961F54" w:rsidRPr="00F52699" w:rsidRDefault="00961F54" w:rsidP="00F52699">
      <w:pPr>
        <w:pStyle w:val="ListParagraph"/>
        <w:numPr>
          <w:ilvl w:val="0"/>
          <w:numId w:val="30"/>
        </w:numPr>
        <w:tabs>
          <w:tab w:val="left" w:pos="990"/>
        </w:tabs>
        <w:ind w:firstLine="0"/>
        <w:rPr>
          <w:sz w:val="24"/>
          <w:szCs w:val="24"/>
        </w:rPr>
      </w:pPr>
      <w:r w:rsidRPr="00F52699">
        <w:rPr>
          <w:sz w:val="24"/>
          <w:szCs w:val="24"/>
        </w:rPr>
        <w:t xml:space="preserve">If NOT, is this </w:t>
      </w:r>
      <w:r w:rsidR="00972B63" w:rsidRPr="00F52699">
        <w:rPr>
          <w:sz w:val="24"/>
          <w:szCs w:val="24"/>
        </w:rPr>
        <w:t xml:space="preserve">an example of a much bigger problem </w:t>
      </w:r>
      <w:r w:rsidRPr="00F52699">
        <w:rPr>
          <w:sz w:val="24"/>
          <w:szCs w:val="24"/>
        </w:rPr>
        <w:t xml:space="preserve">in other locations </w:t>
      </w:r>
    </w:p>
    <w:p w14:paraId="1F6B1CCF" w14:textId="77777777" w:rsidR="00961F54" w:rsidRDefault="00972B63" w:rsidP="00961F54">
      <w:pPr>
        <w:pStyle w:val="ListParagraph"/>
        <w:ind w:left="1080"/>
        <w:rPr>
          <w:sz w:val="24"/>
          <w:szCs w:val="24"/>
        </w:rPr>
      </w:pPr>
      <w:r w:rsidRPr="00961F54">
        <w:rPr>
          <w:sz w:val="24"/>
          <w:szCs w:val="24"/>
        </w:rPr>
        <w:t>(</w:t>
      </w:r>
      <w:proofErr w:type="gramStart"/>
      <w:r w:rsidRPr="00961F54">
        <w:rPr>
          <w:sz w:val="24"/>
          <w:szCs w:val="24"/>
        </w:rPr>
        <w:t>e.g</w:t>
      </w:r>
      <w:proofErr w:type="gramEnd"/>
      <w:r w:rsidRPr="00961F54">
        <w:rPr>
          <w:sz w:val="24"/>
          <w:szCs w:val="24"/>
        </w:rPr>
        <w:t xml:space="preserve">. child slavery) </w:t>
      </w:r>
      <w:r w:rsidR="00961F54">
        <w:rPr>
          <w:sz w:val="24"/>
          <w:szCs w:val="24"/>
        </w:rPr>
        <w:t xml:space="preserve">    </w:t>
      </w:r>
    </w:p>
    <w:p w14:paraId="55A7F31D" w14:textId="6B3CFC5A" w:rsidR="00972B63" w:rsidRPr="00961F54" w:rsidRDefault="00961F54" w:rsidP="00961F5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What other countries may be experiencing this problem? </w:t>
      </w:r>
    </w:p>
    <w:p w14:paraId="076E68A6" w14:textId="77777777" w:rsidR="00972B63" w:rsidRDefault="00972B63" w:rsidP="00972B63">
      <w:pPr>
        <w:pStyle w:val="ListParagraph"/>
        <w:ind w:left="900"/>
        <w:rPr>
          <w:sz w:val="24"/>
          <w:szCs w:val="24"/>
        </w:rPr>
      </w:pPr>
    </w:p>
    <w:p w14:paraId="6B8BD9B8" w14:textId="1DAE2641" w:rsidR="00961F54" w:rsidRPr="00F52699" w:rsidRDefault="00F52699" w:rsidP="00F5269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a)</w:t>
      </w:r>
      <w:r w:rsidR="00961F54" w:rsidRPr="00F52699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Is this a </w:t>
      </w:r>
      <w:r w:rsidRPr="00F52699">
        <w:rPr>
          <w:b/>
          <w:sz w:val="24"/>
          <w:szCs w:val="24"/>
          <w:u w:val="single"/>
        </w:rPr>
        <w:t>recent</w:t>
      </w:r>
      <w:r w:rsidR="00972B63" w:rsidRPr="00F52699">
        <w:rPr>
          <w:sz w:val="24"/>
          <w:szCs w:val="24"/>
          <w:u w:val="single"/>
        </w:rPr>
        <w:t xml:space="preserve"> human rights abuse</w:t>
      </w:r>
      <w:r w:rsidR="009645D6" w:rsidRPr="009645D6">
        <w:rPr>
          <w:sz w:val="24"/>
          <w:szCs w:val="24"/>
        </w:rPr>
        <w:t>? (in this country)</w:t>
      </w:r>
    </w:p>
    <w:p w14:paraId="71928F4B" w14:textId="56D3CE6E" w:rsidR="00961F54" w:rsidRDefault="00961F54" w:rsidP="00961F54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i.e., </w:t>
      </w:r>
      <w:r w:rsidR="00F52699">
        <w:rPr>
          <w:sz w:val="24"/>
          <w:szCs w:val="24"/>
        </w:rPr>
        <w:t xml:space="preserve">or has it just </w:t>
      </w:r>
      <w:r w:rsidRPr="00961F54">
        <w:rPr>
          <w:sz w:val="24"/>
          <w:szCs w:val="24"/>
        </w:rPr>
        <w:t>recently come to the world’s attention</w:t>
      </w:r>
      <w:r w:rsidR="00F52699">
        <w:rPr>
          <w:sz w:val="24"/>
          <w:szCs w:val="24"/>
        </w:rPr>
        <w:t>?</w:t>
      </w:r>
      <w:r w:rsidR="00972B63" w:rsidRPr="00961F54">
        <w:rPr>
          <w:sz w:val="24"/>
          <w:szCs w:val="24"/>
        </w:rPr>
        <w:t xml:space="preserve"> </w:t>
      </w:r>
    </w:p>
    <w:p w14:paraId="18C5A0E3" w14:textId="77777777" w:rsidR="00961F54" w:rsidRDefault="00961F54" w:rsidP="00961F5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If yes, how do you know? </w:t>
      </w:r>
    </w:p>
    <w:p w14:paraId="09F3CF0C" w14:textId="66F725A4" w:rsidR="00972B63" w:rsidRDefault="00F52699" w:rsidP="00F52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</w:t>
      </w:r>
      <w:r w:rsidR="00961F54" w:rsidRPr="00961F54">
        <w:rPr>
          <w:sz w:val="24"/>
          <w:szCs w:val="24"/>
        </w:rPr>
        <w:t xml:space="preserve"> </w:t>
      </w:r>
      <w:r w:rsidR="00961F54">
        <w:rPr>
          <w:sz w:val="24"/>
          <w:szCs w:val="24"/>
        </w:rPr>
        <w:t>If NOT, approximately h</w:t>
      </w:r>
      <w:r w:rsidR="00972B63" w:rsidRPr="00961F54">
        <w:rPr>
          <w:sz w:val="24"/>
          <w:szCs w:val="24"/>
        </w:rPr>
        <w:t xml:space="preserve">ow long has this </w:t>
      </w:r>
      <w:r w:rsidR="00C273CE" w:rsidRPr="00961F54">
        <w:rPr>
          <w:sz w:val="24"/>
          <w:szCs w:val="24"/>
        </w:rPr>
        <w:t xml:space="preserve">abuse </w:t>
      </w:r>
      <w:r w:rsidR="00972B63" w:rsidRPr="00961F54">
        <w:rPr>
          <w:sz w:val="24"/>
          <w:szCs w:val="24"/>
        </w:rPr>
        <w:t xml:space="preserve">been going on?  </w:t>
      </w:r>
    </w:p>
    <w:p w14:paraId="56B014EB" w14:textId="36F04B1A" w:rsidR="00961F54" w:rsidRDefault="00961F54" w:rsidP="00F5269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Try to look into the history of this </w:t>
      </w:r>
      <w:proofErr w:type="gramStart"/>
      <w:r>
        <w:rPr>
          <w:sz w:val="24"/>
          <w:szCs w:val="24"/>
        </w:rPr>
        <w:t>problem ?</w:t>
      </w:r>
      <w:proofErr w:type="gramEnd"/>
      <w:r>
        <w:rPr>
          <w:sz w:val="24"/>
          <w:szCs w:val="24"/>
        </w:rPr>
        <w:t xml:space="preserve"> </w:t>
      </w:r>
    </w:p>
    <w:p w14:paraId="79F37D56" w14:textId="77777777" w:rsidR="00F52699" w:rsidRDefault="00F52699" w:rsidP="00961F54">
      <w:pPr>
        <w:rPr>
          <w:b/>
          <w:sz w:val="24"/>
          <w:szCs w:val="24"/>
        </w:rPr>
      </w:pPr>
    </w:p>
    <w:p w14:paraId="08D2F7CA" w14:textId="0561B202" w:rsidR="00F52699" w:rsidRDefault="00F52699" w:rsidP="00961F54">
      <w:pPr>
        <w:rPr>
          <w:i/>
          <w:color w:val="7030A0"/>
          <w:sz w:val="24"/>
          <w:szCs w:val="24"/>
        </w:rPr>
      </w:pPr>
      <w:r>
        <w:rPr>
          <w:b/>
          <w:sz w:val="24"/>
          <w:szCs w:val="24"/>
        </w:rPr>
        <w:t>STEP 4:</w:t>
      </w:r>
      <w:r w:rsidR="00362AB9">
        <w:rPr>
          <w:b/>
          <w:sz w:val="24"/>
          <w:szCs w:val="24"/>
        </w:rPr>
        <w:t xml:space="preserve"> </w:t>
      </w:r>
      <w:r w:rsidR="00473D7E">
        <w:rPr>
          <w:b/>
          <w:sz w:val="24"/>
          <w:szCs w:val="24"/>
        </w:rPr>
        <w:t xml:space="preserve">SYNTHESIZE </w:t>
      </w:r>
      <w:r w:rsidR="009645D6">
        <w:rPr>
          <w:sz w:val="24"/>
          <w:szCs w:val="24"/>
        </w:rPr>
        <w:t xml:space="preserve">notes &amp; </w:t>
      </w:r>
      <w:bookmarkStart w:id="0" w:name="_GoBack"/>
      <w:bookmarkEnd w:id="0"/>
      <w:r w:rsidR="00362AB9">
        <w:rPr>
          <w:b/>
          <w:sz w:val="24"/>
          <w:szCs w:val="24"/>
        </w:rPr>
        <w:t>PERSONAL REFLECTION</w:t>
      </w:r>
      <w:r w:rsidR="0065473B" w:rsidRPr="0065473B">
        <w:rPr>
          <w:i/>
          <w:sz w:val="24"/>
          <w:szCs w:val="24"/>
        </w:rPr>
        <w:t xml:space="preserve"> </w:t>
      </w:r>
      <w:r w:rsidR="0065473B" w:rsidRPr="0065473B">
        <w:rPr>
          <w:sz w:val="24"/>
          <w:szCs w:val="24"/>
        </w:rPr>
        <w:t>(think beyond)</w:t>
      </w:r>
      <w:r w:rsidR="0065473B" w:rsidRPr="0065473B">
        <w:rPr>
          <w:i/>
          <w:sz w:val="24"/>
          <w:szCs w:val="24"/>
        </w:rPr>
        <w:t xml:space="preserve"> </w:t>
      </w:r>
      <w:r w:rsidRPr="0065473B">
        <w:rPr>
          <w:i/>
          <w:sz w:val="24"/>
          <w:szCs w:val="24"/>
        </w:rPr>
        <w:t xml:space="preserve">    </w:t>
      </w:r>
    </w:p>
    <w:p w14:paraId="2C3E3F8B" w14:textId="4924EB40" w:rsidR="00362AB9" w:rsidRPr="0065473B" w:rsidRDefault="0065473B" w:rsidP="0065473B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65473B">
        <w:rPr>
          <w:sz w:val="24"/>
          <w:szCs w:val="24"/>
        </w:rPr>
        <w:t>W</w:t>
      </w:r>
      <w:r w:rsidR="00362AB9" w:rsidRPr="0065473B">
        <w:rPr>
          <w:sz w:val="24"/>
          <w:szCs w:val="24"/>
        </w:rPr>
        <w:t xml:space="preserve">rite </w:t>
      </w:r>
      <w:r w:rsidR="00473D7E" w:rsidRPr="0065473B">
        <w:rPr>
          <w:sz w:val="24"/>
          <w:szCs w:val="24"/>
        </w:rPr>
        <w:t xml:space="preserve">a </w:t>
      </w:r>
      <w:r w:rsidR="00362AB9" w:rsidRPr="0065473B">
        <w:rPr>
          <w:sz w:val="24"/>
          <w:szCs w:val="24"/>
        </w:rPr>
        <w:t>personal reflection about this issue</w:t>
      </w:r>
    </w:p>
    <w:p w14:paraId="043268DD" w14:textId="4F7ED5C3" w:rsidR="0065473B" w:rsidRDefault="0065473B" w:rsidP="00961F54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Answer:  What local and global implications does this issue have? </w:t>
      </w:r>
    </w:p>
    <w:p w14:paraId="20FC83FD" w14:textId="466B286D" w:rsidR="0065473B" w:rsidRPr="0065473B" w:rsidRDefault="0065473B" w:rsidP="00961F54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362AB9" w:rsidRPr="00362AB9">
        <w:rPr>
          <w:sz w:val="24"/>
          <w:szCs w:val="24"/>
        </w:rPr>
        <w:t xml:space="preserve">ncorporate </w:t>
      </w:r>
      <w:r w:rsidR="00362AB9" w:rsidRPr="0065473B">
        <w:rPr>
          <w:sz w:val="24"/>
          <w:szCs w:val="24"/>
          <w:u w:val="single"/>
        </w:rPr>
        <w:t xml:space="preserve">your </w:t>
      </w:r>
      <w:r w:rsidRPr="0065473B">
        <w:rPr>
          <w:sz w:val="24"/>
          <w:szCs w:val="24"/>
          <w:u w:val="single"/>
        </w:rPr>
        <w:t>notes</w:t>
      </w:r>
      <w:r>
        <w:rPr>
          <w:sz w:val="24"/>
          <w:szCs w:val="24"/>
        </w:rPr>
        <w:t xml:space="preserve"> (from above) and </w:t>
      </w:r>
      <w:r w:rsidR="00362AB9" w:rsidRPr="00362AB9">
        <w:rPr>
          <w:sz w:val="24"/>
          <w:szCs w:val="24"/>
        </w:rPr>
        <w:t xml:space="preserve">answers to the </w:t>
      </w:r>
      <w:r w:rsidR="00362AB9" w:rsidRPr="00362AB9">
        <w:rPr>
          <w:sz w:val="24"/>
          <w:szCs w:val="24"/>
          <w:u w:val="single"/>
        </w:rPr>
        <w:t>two questions above</w:t>
      </w:r>
      <w:r w:rsidR="00362AB9" w:rsidRPr="00362AB9">
        <w:rPr>
          <w:sz w:val="24"/>
          <w:szCs w:val="24"/>
        </w:rPr>
        <w:t xml:space="preserve"> into your reflection </w:t>
      </w:r>
      <w:r w:rsidRPr="0065473B">
        <w:rPr>
          <w:b/>
          <w:sz w:val="24"/>
          <w:szCs w:val="24"/>
        </w:rPr>
        <w:t xml:space="preserve">  </w:t>
      </w:r>
    </w:p>
    <w:p w14:paraId="3C48D8D4" w14:textId="17FAB93D" w:rsidR="00473D7E" w:rsidRPr="0065473B" w:rsidRDefault="0065473B" w:rsidP="0065473B">
      <w:pPr>
        <w:spacing w:after="0" w:line="240" w:lineRule="auto"/>
        <w:ind w:left="1260"/>
        <w:rPr>
          <w:sz w:val="24"/>
          <w:szCs w:val="24"/>
        </w:rPr>
      </w:pPr>
      <w:r w:rsidRPr="0065473B">
        <w:rPr>
          <w:b/>
          <w:sz w:val="24"/>
          <w:szCs w:val="24"/>
        </w:rPr>
        <w:t xml:space="preserve">      </w:t>
      </w:r>
    </w:p>
    <w:p w14:paraId="7A958F87" w14:textId="2E13A9F7" w:rsidR="00961F54" w:rsidRPr="0065473B" w:rsidRDefault="00F52699" w:rsidP="0065473B">
      <w:pPr>
        <w:pStyle w:val="ListParagraph"/>
        <w:numPr>
          <w:ilvl w:val="0"/>
          <w:numId w:val="33"/>
        </w:numPr>
        <w:spacing w:after="0" w:line="240" w:lineRule="auto"/>
        <w:rPr>
          <w:b/>
          <w:sz w:val="24"/>
          <w:szCs w:val="24"/>
        </w:rPr>
      </w:pPr>
      <w:r w:rsidRPr="0065473B">
        <w:rPr>
          <w:sz w:val="24"/>
          <w:szCs w:val="24"/>
        </w:rPr>
        <w:t>If you were to research this issue further, what questions would you ask / look into?</w:t>
      </w:r>
      <w:r w:rsidRPr="0065473B">
        <w:rPr>
          <w:b/>
          <w:sz w:val="24"/>
          <w:szCs w:val="24"/>
        </w:rPr>
        <w:t xml:space="preserve"> </w:t>
      </w:r>
    </w:p>
    <w:p w14:paraId="4506E44E" w14:textId="152EB4C3" w:rsidR="00C273CE" w:rsidRDefault="00362AB9" w:rsidP="0065473B">
      <w:pPr>
        <w:pStyle w:val="ListParagraph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Write at least 3</w:t>
      </w:r>
      <w:r w:rsidR="00473D7E">
        <w:rPr>
          <w:b/>
          <w:sz w:val="24"/>
          <w:szCs w:val="24"/>
        </w:rPr>
        <w:t xml:space="preserve"> thought provoking</w:t>
      </w:r>
      <w:r>
        <w:rPr>
          <w:b/>
          <w:sz w:val="24"/>
          <w:szCs w:val="24"/>
        </w:rPr>
        <w:t xml:space="preserve"> questions you </w:t>
      </w:r>
      <w:r w:rsidR="0065473B">
        <w:rPr>
          <w:b/>
          <w:sz w:val="24"/>
          <w:szCs w:val="24"/>
        </w:rPr>
        <w:t xml:space="preserve">could </w:t>
      </w:r>
      <w:r>
        <w:rPr>
          <w:b/>
          <w:sz w:val="24"/>
          <w:szCs w:val="24"/>
        </w:rPr>
        <w:t>investigate</w:t>
      </w:r>
    </w:p>
    <w:p w14:paraId="23D019C4" w14:textId="5FB9B5A9" w:rsidR="0065473B" w:rsidRDefault="0065473B" w:rsidP="0065473B">
      <w:pPr>
        <w:pStyle w:val="ListParagraph"/>
        <w:spacing w:after="0" w:line="240" w:lineRule="auto"/>
        <w:ind w:left="1980" w:hanging="360"/>
        <w:rPr>
          <w:sz w:val="24"/>
          <w:szCs w:val="24"/>
        </w:rPr>
      </w:pPr>
      <w:proofErr w:type="gramStart"/>
      <w:r w:rsidRPr="0065473B">
        <w:rPr>
          <w:sz w:val="24"/>
          <w:szCs w:val="24"/>
        </w:rPr>
        <w:t>e.g</w:t>
      </w:r>
      <w:proofErr w:type="gramEnd"/>
      <w:r w:rsidRPr="0065473B">
        <w:rPr>
          <w:sz w:val="24"/>
          <w:szCs w:val="24"/>
        </w:rPr>
        <w:t xml:space="preserve">. To what extent…?   How does this issue compare to…? </w:t>
      </w:r>
      <w:r>
        <w:rPr>
          <w:sz w:val="24"/>
          <w:szCs w:val="24"/>
        </w:rPr>
        <w:t xml:space="preserve">   </w:t>
      </w:r>
      <w:r w:rsidRPr="0065473B">
        <w:rPr>
          <w:sz w:val="24"/>
          <w:szCs w:val="24"/>
        </w:rPr>
        <w:t>Is it conceivable that…?</w:t>
      </w:r>
      <w:r>
        <w:rPr>
          <w:sz w:val="24"/>
          <w:szCs w:val="24"/>
        </w:rPr>
        <w:t xml:space="preserve">      </w:t>
      </w:r>
      <w:r w:rsidRPr="0065473B">
        <w:rPr>
          <w:sz w:val="24"/>
          <w:szCs w:val="24"/>
        </w:rPr>
        <w:t>How could…?</w:t>
      </w:r>
      <w:r>
        <w:rPr>
          <w:sz w:val="24"/>
          <w:szCs w:val="24"/>
        </w:rPr>
        <w:t xml:space="preserve">    </w:t>
      </w:r>
      <w:r w:rsidRPr="0065473B">
        <w:rPr>
          <w:sz w:val="24"/>
          <w:szCs w:val="24"/>
        </w:rPr>
        <w:t>How should…?</w:t>
      </w:r>
      <w:r>
        <w:rPr>
          <w:sz w:val="24"/>
          <w:szCs w:val="24"/>
        </w:rPr>
        <w:t xml:space="preserve">   </w:t>
      </w:r>
      <w:r w:rsidRPr="0065473B">
        <w:rPr>
          <w:sz w:val="24"/>
          <w:szCs w:val="24"/>
        </w:rPr>
        <w:t>How would…?</w:t>
      </w:r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don’t have to answer these) </w:t>
      </w:r>
    </w:p>
    <w:p w14:paraId="727AFF2A" w14:textId="77777777" w:rsidR="0065473B" w:rsidRDefault="0065473B" w:rsidP="001339AE">
      <w:pPr>
        <w:rPr>
          <w:sz w:val="24"/>
          <w:szCs w:val="24"/>
        </w:rPr>
      </w:pPr>
    </w:p>
    <w:p w14:paraId="01BFC06A" w14:textId="2D4D0B5A" w:rsidR="001339AE" w:rsidRDefault="001339AE" w:rsidP="001339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5: EVALUATION: </w:t>
      </w:r>
    </w:p>
    <w:p w14:paraId="1B41828B" w14:textId="4C918188" w:rsidR="001339AE" w:rsidRDefault="001339AE" w:rsidP="001339A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Hand in on Wednesday:</w:t>
      </w:r>
    </w:p>
    <w:p w14:paraId="67C6D814" w14:textId="3F859218" w:rsidR="001339AE" w:rsidRDefault="001339AE" w:rsidP="001339AE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1339AE">
        <w:rPr>
          <w:sz w:val="24"/>
          <w:szCs w:val="24"/>
        </w:rPr>
        <w:t xml:space="preserve">your e-notes </w:t>
      </w:r>
      <w:r>
        <w:rPr>
          <w:sz w:val="24"/>
          <w:szCs w:val="24"/>
        </w:rPr>
        <w:t>sheet</w:t>
      </w:r>
    </w:p>
    <w:p w14:paraId="6495C3FC" w14:textId="7FB94E43" w:rsidR="001339AE" w:rsidRPr="001339AE" w:rsidRDefault="001339AE" w:rsidP="001339A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1339AE">
        <w:rPr>
          <w:sz w:val="24"/>
          <w:szCs w:val="24"/>
        </w:rPr>
        <w:t xml:space="preserve">personal reflection </w:t>
      </w:r>
    </w:p>
    <w:p w14:paraId="53CC86DB" w14:textId="77777777" w:rsidR="001339AE" w:rsidRPr="001339AE" w:rsidRDefault="001339AE" w:rsidP="001339AE">
      <w:pPr>
        <w:pStyle w:val="ListParagraph"/>
        <w:rPr>
          <w:sz w:val="24"/>
          <w:szCs w:val="24"/>
        </w:rPr>
      </w:pPr>
    </w:p>
    <w:p w14:paraId="5319DB08" w14:textId="77777777" w:rsidR="001339AE" w:rsidRDefault="001339AE" w:rsidP="001339AE">
      <w:pPr>
        <w:pStyle w:val="ListParagraph"/>
        <w:rPr>
          <w:sz w:val="24"/>
          <w:szCs w:val="24"/>
        </w:rPr>
      </w:pPr>
      <w:r w:rsidRPr="001339AE">
        <w:rPr>
          <w:sz w:val="24"/>
          <w:szCs w:val="24"/>
          <w:u w:val="single"/>
        </w:rPr>
        <w:t>Don’t forget</w:t>
      </w:r>
      <w:r w:rsidRPr="001339AE">
        <w:rPr>
          <w:sz w:val="24"/>
          <w:szCs w:val="24"/>
        </w:rPr>
        <w:t>:  your personal reflection needs to include</w:t>
      </w:r>
      <w:r>
        <w:rPr>
          <w:sz w:val="24"/>
          <w:szCs w:val="24"/>
        </w:rPr>
        <w:t xml:space="preserve">: </w:t>
      </w:r>
    </w:p>
    <w:p w14:paraId="17639037" w14:textId="2807BB1F" w:rsidR="001339AE" w:rsidRDefault="001339AE" w:rsidP="001339A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339AE">
        <w:rPr>
          <w:sz w:val="24"/>
          <w:szCs w:val="24"/>
        </w:rPr>
        <w:t>your answers to the 2</w:t>
      </w:r>
      <w:r>
        <w:rPr>
          <w:sz w:val="24"/>
          <w:szCs w:val="24"/>
        </w:rPr>
        <w:t xml:space="preserve"> questions above </w:t>
      </w:r>
    </w:p>
    <w:p w14:paraId="03645A46" w14:textId="310228A6" w:rsidR="001339AE" w:rsidRDefault="001339AE" w:rsidP="001339A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339AE">
        <w:rPr>
          <w:sz w:val="24"/>
          <w:szCs w:val="24"/>
        </w:rPr>
        <w:t xml:space="preserve">3 questions you could </w:t>
      </w:r>
      <w:r>
        <w:rPr>
          <w:sz w:val="24"/>
          <w:szCs w:val="24"/>
        </w:rPr>
        <w:t>investigate further</w:t>
      </w:r>
      <w:r w:rsidRPr="001339AE">
        <w:rPr>
          <w:sz w:val="24"/>
          <w:szCs w:val="24"/>
        </w:rPr>
        <w:t xml:space="preserve"> </w:t>
      </w:r>
    </w:p>
    <w:p w14:paraId="5A806408" w14:textId="77777777" w:rsidR="001339AE" w:rsidRPr="001339AE" w:rsidRDefault="001339AE" w:rsidP="001339AE">
      <w:pPr>
        <w:pStyle w:val="ListParagraph"/>
        <w:ind w:left="1620"/>
        <w:rPr>
          <w:sz w:val="24"/>
          <w:szCs w:val="24"/>
        </w:rPr>
      </w:pPr>
    </w:p>
    <w:p w14:paraId="6D3CA669" w14:textId="269FC61F" w:rsidR="00C273CE" w:rsidRPr="001339AE" w:rsidRDefault="001339AE" w:rsidP="001339A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Be prepared to share and discuss your issue in class Wednesday. </w:t>
      </w:r>
      <w:r w:rsidRPr="001339AE">
        <w:rPr>
          <w:sz w:val="24"/>
          <w:szCs w:val="24"/>
        </w:rPr>
        <w:t xml:space="preserve"> </w:t>
      </w:r>
    </w:p>
    <w:p w14:paraId="5DE6D3D9" w14:textId="739BE83D" w:rsidR="00CC6A58" w:rsidRPr="0065473B" w:rsidRDefault="00CC6A58" w:rsidP="0065473B">
      <w:pPr>
        <w:rPr>
          <w:sz w:val="10"/>
          <w:szCs w:val="10"/>
        </w:rPr>
      </w:pPr>
    </w:p>
    <w:sectPr w:rsidR="00CC6A58" w:rsidRPr="0065473B" w:rsidSect="0065473B">
      <w:pgSz w:w="12240" w:h="15840"/>
      <w:pgMar w:top="36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95"/>
    <w:multiLevelType w:val="hybridMultilevel"/>
    <w:tmpl w:val="8EC49374"/>
    <w:lvl w:ilvl="0" w:tplc="F8A80A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234"/>
    <w:multiLevelType w:val="hybridMultilevel"/>
    <w:tmpl w:val="6FD012E8"/>
    <w:lvl w:ilvl="0" w:tplc="9BFA37B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50AF"/>
    <w:multiLevelType w:val="multilevel"/>
    <w:tmpl w:val="2CD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06F6E"/>
    <w:multiLevelType w:val="hybridMultilevel"/>
    <w:tmpl w:val="DFC64DCC"/>
    <w:lvl w:ilvl="0" w:tplc="DC66AD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2C4"/>
    <w:multiLevelType w:val="multilevel"/>
    <w:tmpl w:val="509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343EB"/>
    <w:multiLevelType w:val="hybridMultilevel"/>
    <w:tmpl w:val="8B60878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82673"/>
    <w:multiLevelType w:val="hybridMultilevel"/>
    <w:tmpl w:val="86D29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499B"/>
    <w:multiLevelType w:val="hybridMultilevel"/>
    <w:tmpl w:val="2700B8C2"/>
    <w:lvl w:ilvl="0" w:tplc="B9F8D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C127B1"/>
    <w:multiLevelType w:val="hybridMultilevel"/>
    <w:tmpl w:val="D972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03D08"/>
    <w:multiLevelType w:val="hybridMultilevel"/>
    <w:tmpl w:val="4E06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E7F97"/>
    <w:multiLevelType w:val="multilevel"/>
    <w:tmpl w:val="1B5C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149FB"/>
    <w:multiLevelType w:val="hybridMultilevel"/>
    <w:tmpl w:val="41C0CB8C"/>
    <w:lvl w:ilvl="0" w:tplc="BC76945E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943FF"/>
    <w:multiLevelType w:val="hybridMultilevel"/>
    <w:tmpl w:val="D326DBF2"/>
    <w:lvl w:ilvl="0" w:tplc="3856CCC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C71D7"/>
    <w:multiLevelType w:val="multilevel"/>
    <w:tmpl w:val="05D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E67F0"/>
    <w:multiLevelType w:val="hybridMultilevel"/>
    <w:tmpl w:val="6E5C2530"/>
    <w:lvl w:ilvl="0" w:tplc="ECEC9B3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340D1"/>
    <w:multiLevelType w:val="multilevel"/>
    <w:tmpl w:val="8818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3067A"/>
    <w:multiLevelType w:val="hybridMultilevel"/>
    <w:tmpl w:val="919EF272"/>
    <w:lvl w:ilvl="0" w:tplc="D8B057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DEC"/>
    <w:multiLevelType w:val="multilevel"/>
    <w:tmpl w:val="13F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A3EC5"/>
    <w:multiLevelType w:val="hybridMultilevel"/>
    <w:tmpl w:val="EF786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66B7"/>
    <w:multiLevelType w:val="hybridMultilevel"/>
    <w:tmpl w:val="5D667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E4CCA"/>
    <w:multiLevelType w:val="multilevel"/>
    <w:tmpl w:val="414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9438F3"/>
    <w:multiLevelType w:val="hybridMultilevel"/>
    <w:tmpl w:val="F2FAFC8C"/>
    <w:lvl w:ilvl="0" w:tplc="F8A80A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45018"/>
    <w:multiLevelType w:val="multilevel"/>
    <w:tmpl w:val="CB6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F6A85"/>
    <w:multiLevelType w:val="hybridMultilevel"/>
    <w:tmpl w:val="83164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524F"/>
    <w:multiLevelType w:val="hybridMultilevel"/>
    <w:tmpl w:val="9EB63232"/>
    <w:lvl w:ilvl="0" w:tplc="ECEC9B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342D"/>
    <w:multiLevelType w:val="hybridMultilevel"/>
    <w:tmpl w:val="AB9C2166"/>
    <w:lvl w:ilvl="0" w:tplc="F8A80A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820C0E"/>
    <w:multiLevelType w:val="hybridMultilevel"/>
    <w:tmpl w:val="5A667B0E"/>
    <w:lvl w:ilvl="0" w:tplc="F8A80AC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9973A5"/>
    <w:multiLevelType w:val="multilevel"/>
    <w:tmpl w:val="BD54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E6A2D"/>
    <w:multiLevelType w:val="hybridMultilevel"/>
    <w:tmpl w:val="59FC8DEC"/>
    <w:lvl w:ilvl="0" w:tplc="2968F818">
      <w:numFmt w:val="bullet"/>
      <w:lvlText w:val=""/>
      <w:lvlJc w:val="left"/>
      <w:pPr>
        <w:ind w:left="262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9" w15:restartNumberingAfterBreak="0">
    <w:nsid w:val="6B3C3148"/>
    <w:multiLevelType w:val="hybridMultilevel"/>
    <w:tmpl w:val="83140EA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E1D2247"/>
    <w:multiLevelType w:val="hybridMultilevel"/>
    <w:tmpl w:val="70C2416C"/>
    <w:lvl w:ilvl="0" w:tplc="ECEC9B3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239A8"/>
    <w:multiLevelType w:val="hybridMultilevel"/>
    <w:tmpl w:val="2C6455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0E6ECF"/>
    <w:multiLevelType w:val="hybridMultilevel"/>
    <w:tmpl w:val="5D1C998C"/>
    <w:lvl w:ilvl="0" w:tplc="30D4C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23"/>
  </w:num>
  <w:num w:numId="5">
    <w:abstractNumId w:val="30"/>
  </w:num>
  <w:num w:numId="6">
    <w:abstractNumId w:val="14"/>
  </w:num>
  <w:num w:numId="7">
    <w:abstractNumId w:val="11"/>
  </w:num>
  <w:num w:numId="8">
    <w:abstractNumId w:val="8"/>
  </w:num>
  <w:num w:numId="9">
    <w:abstractNumId w:val="26"/>
  </w:num>
  <w:num w:numId="10">
    <w:abstractNumId w:val="28"/>
  </w:num>
  <w:num w:numId="11">
    <w:abstractNumId w:val="10"/>
  </w:num>
  <w:num w:numId="12">
    <w:abstractNumId w:val="15"/>
  </w:num>
  <w:num w:numId="13">
    <w:abstractNumId w:val="2"/>
  </w:num>
  <w:num w:numId="14">
    <w:abstractNumId w:val="22"/>
  </w:num>
  <w:num w:numId="15">
    <w:abstractNumId w:val="13"/>
  </w:num>
  <w:num w:numId="16">
    <w:abstractNumId w:val="17"/>
  </w:num>
  <w:num w:numId="17">
    <w:abstractNumId w:val="20"/>
  </w:num>
  <w:num w:numId="18">
    <w:abstractNumId w:val="4"/>
  </w:num>
  <w:num w:numId="19">
    <w:abstractNumId w:val="27"/>
  </w:num>
  <w:num w:numId="20">
    <w:abstractNumId w:val="16"/>
  </w:num>
  <w:num w:numId="21">
    <w:abstractNumId w:val="6"/>
  </w:num>
  <w:num w:numId="22">
    <w:abstractNumId w:val="1"/>
  </w:num>
  <w:num w:numId="23">
    <w:abstractNumId w:val="18"/>
  </w:num>
  <w:num w:numId="24">
    <w:abstractNumId w:val="9"/>
  </w:num>
  <w:num w:numId="25">
    <w:abstractNumId w:val="12"/>
  </w:num>
  <w:num w:numId="26">
    <w:abstractNumId w:val="29"/>
  </w:num>
  <w:num w:numId="27">
    <w:abstractNumId w:val="31"/>
  </w:num>
  <w:num w:numId="28">
    <w:abstractNumId w:val="0"/>
  </w:num>
  <w:num w:numId="29">
    <w:abstractNumId w:val="21"/>
  </w:num>
  <w:num w:numId="30">
    <w:abstractNumId w:val="5"/>
  </w:num>
  <w:num w:numId="31">
    <w:abstractNumId w:val="32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07"/>
    <w:rsid w:val="000F1B50"/>
    <w:rsid w:val="001062B9"/>
    <w:rsid w:val="001339AE"/>
    <w:rsid w:val="001B43C7"/>
    <w:rsid w:val="00362AB9"/>
    <w:rsid w:val="003A1423"/>
    <w:rsid w:val="00473D7E"/>
    <w:rsid w:val="004776AC"/>
    <w:rsid w:val="00537696"/>
    <w:rsid w:val="00543290"/>
    <w:rsid w:val="00567653"/>
    <w:rsid w:val="00584498"/>
    <w:rsid w:val="005D7AE5"/>
    <w:rsid w:val="00634838"/>
    <w:rsid w:val="0065473B"/>
    <w:rsid w:val="00706127"/>
    <w:rsid w:val="007548BC"/>
    <w:rsid w:val="00761DEA"/>
    <w:rsid w:val="00841FF6"/>
    <w:rsid w:val="00884C07"/>
    <w:rsid w:val="008A6405"/>
    <w:rsid w:val="009525B3"/>
    <w:rsid w:val="00961F54"/>
    <w:rsid w:val="009645D6"/>
    <w:rsid w:val="00972B63"/>
    <w:rsid w:val="00974B28"/>
    <w:rsid w:val="00991BC8"/>
    <w:rsid w:val="00B94357"/>
    <w:rsid w:val="00B97CB1"/>
    <w:rsid w:val="00C0457C"/>
    <w:rsid w:val="00C273CE"/>
    <w:rsid w:val="00CC6A58"/>
    <w:rsid w:val="00D571A9"/>
    <w:rsid w:val="00F33D29"/>
    <w:rsid w:val="00F52699"/>
    <w:rsid w:val="00F549D2"/>
    <w:rsid w:val="00F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82E9"/>
  <w15:chartTrackingRefBased/>
  <w15:docId w15:val="{C176C3FB-1643-446D-BA81-17233F8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38"/>
    <w:pPr>
      <w:ind w:left="720"/>
      <w:contextualSpacing/>
    </w:pPr>
  </w:style>
  <w:style w:type="character" w:customStyle="1" w:styleId="padlink">
    <w:name w:val="pad_link"/>
    <w:basedOn w:val="DefaultParagraphFont"/>
    <w:rsid w:val="00F549D2"/>
  </w:style>
  <w:style w:type="character" w:styleId="Hyperlink">
    <w:name w:val="Hyperlink"/>
    <w:basedOn w:val="DefaultParagraphFont"/>
    <w:uiPriority w:val="99"/>
    <w:semiHidden/>
    <w:unhideWhenUsed/>
    <w:rsid w:val="00F54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nd.galegroup.com/gic/displayPopularIssues.do?category=GICCat0007&amp;prodId=GIC&amp;userGroupName=39ki&amp;categoryType=Category&amp;method=showCategoryIssues" TargetMode="External"/><Relationship Id="rId18" Type="http://schemas.openxmlformats.org/officeDocument/2006/relationships/hyperlink" Target="http://find.galegroup.com/gic/displayPopularIssues.do?category=GICCat0008&amp;prodId=GIC&amp;userGroupName=39ki&amp;categoryType=Category&amp;method=showCategoryIssu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ind.galegroup.com/gic/displayPopularIssues.do?category=GICCat0005&amp;prodId=GIC&amp;userGroupName=39ki&amp;categoryType=Category&amp;method=showCategoryIssue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find.galegroup.com/gic/displayPopularIssues.do?category=GICCat0004&amp;prodId=GIC&amp;userGroupName=39ki&amp;categoryType=Category&amp;method=showCategoryIssues" TargetMode="External"/><Relationship Id="rId20" Type="http://schemas.openxmlformats.org/officeDocument/2006/relationships/hyperlink" Target="http://find.galegroup.com/gic/displayPopularIssues.do?category=GICCat0008&amp;prodId=GIC&amp;userGroupName=39ki&amp;categoryType=Category&amp;method=showCategoryIssu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nd.galegroup.com/gic/displayPopularIssues.do?category=GICCat0003&amp;prodId=GIC&amp;userGroupName=39ki&amp;categoryType=Category&amp;method=showCategoryIssues" TargetMode="External"/><Relationship Id="rId5" Type="http://schemas.openxmlformats.org/officeDocument/2006/relationships/hyperlink" Target="http://find.galegroup.com/gic/displayPopularIssues.do?category=GICCat0001&amp;prodId=GIC&amp;userGroupName=39ki&amp;categoryType=Category&amp;method=showCategoryIssues" TargetMode="External"/><Relationship Id="rId15" Type="http://schemas.openxmlformats.org/officeDocument/2006/relationships/hyperlink" Target="http://find.galegroup.com/gic/portalSearch.do?portalId=G1455&amp;prodId=GIC&amp;userGroupName=39ki&amp;srchType=selected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find.galegroup.com/gic/displayPopularIssues.do?category=GICCat0002&amp;prodId=GIC&amp;userGroupName=39ki&amp;categoryType=Category&amp;method=showCategoryIssues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Therisa Elia</dc:creator>
  <cp:keywords/>
  <dc:description/>
  <cp:lastModifiedBy>Denise North</cp:lastModifiedBy>
  <cp:revision>2</cp:revision>
  <cp:lastPrinted>2016-05-16T15:46:00Z</cp:lastPrinted>
  <dcterms:created xsi:type="dcterms:W3CDTF">2016-05-16T15:47:00Z</dcterms:created>
  <dcterms:modified xsi:type="dcterms:W3CDTF">2016-05-16T15:47:00Z</dcterms:modified>
</cp:coreProperties>
</file>