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31" w:type="dxa"/>
        <w:tblInd w:w="-252" w:type="dxa"/>
        <w:tblLook w:val="04A0" w:firstRow="1" w:lastRow="0" w:firstColumn="1" w:lastColumn="0" w:noHBand="0" w:noVBand="1"/>
      </w:tblPr>
      <w:tblGrid>
        <w:gridCol w:w="2250"/>
        <w:gridCol w:w="2541"/>
        <w:gridCol w:w="2772"/>
        <w:gridCol w:w="2568"/>
      </w:tblGrid>
      <w:tr w:rsidR="00854F98" w:rsidRPr="00FF46E7" w:rsidTr="00880672">
        <w:tc>
          <w:tcPr>
            <w:tcW w:w="2250" w:type="dxa"/>
          </w:tcPr>
          <w:p w:rsidR="00854F98" w:rsidRPr="00C80D02" w:rsidRDefault="00854F98" w:rsidP="00FF46E7">
            <w:pPr>
              <w:rPr>
                <w:rFonts w:ascii="Georgia" w:hAnsi="Georgia"/>
                <w:b/>
              </w:rPr>
            </w:pPr>
            <w:r w:rsidRPr="00C80D02">
              <w:rPr>
                <w:rFonts w:ascii="Georgia" w:hAnsi="Georgia"/>
                <w:b/>
              </w:rPr>
              <w:t>Criteria</w:t>
            </w:r>
          </w:p>
        </w:tc>
        <w:tc>
          <w:tcPr>
            <w:tcW w:w="2541" w:type="dxa"/>
          </w:tcPr>
          <w:p w:rsidR="00854F98" w:rsidRPr="00C80D02" w:rsidRDefault="00854F98">
            <w:pPr>
              <w:rPr>
                <w:rFonts w:ascii="Georgia" w:hAnsi="Georgia"/>
                <w:b/>
              </w:rPr>
            </w:pPr>
            <w:r w:rsidRPr="00C80D02">
              <w:rPr>
                <w:rFonts w:ascii="Georgia" w:hAnsi="Georgia"/>
                <w:b/>
              </w:rPr>
              <w:t>Strong</w:t>
            </w:r>
          </w:p>
        </w:tc>
        <w:tc>
          <w:tcPr>
            <w:tcW w:w="2772" w:type="dxa"/>
          </w:tcPr>
          <w:p w:rsidR="00854F98" w:rsidRPr="00C80D02" w:rsidRDefault="00854F98">
            <w:pPr>
              <w:rPr>
                <w:rFonts w:ascii="Georgia" w:hAnsi="Georgia"/>
                <w:b/>
              </w:rPr>
            </w:pPr>
            <w:r w:rsidRPr="00C80D02">
              <w:rPr>
                <w:rFonts w:ascii="Georgia" w:hAnsi="Georgia"/>
                <w:b/>
              </w:rPr>
              <w:t>Adequate</w:t>
            </w:r>
          </w:p>
        </w:tc>
        <w:tc>
          <w:tcPr>
            <w:tcW w:w="2568" w:type="dxa"/>
          </w:tcPr>
          <w:p w:rsidR="00854F98" w:rsidRPr="00C80D02" w:rsidRDefault="00854F98">
            <w:pPr>
              <w:rPr>
                <w:rFonts w:ascii="Georgia" w:hAnsi="Georgia"/>
                <w:b/>
              </w:rPr>
            </w:pPr>
            <w:r w:rsidRPr="00C80D02">
              <w:rPr>
                <w:rFonts w:ascii="Georgia" w:hAnsi="Georgia"/>
                <w:b/>
              </w:rPr>
              <w:t>Incomplete</w:t>
            </w:r>
          </w:p>
        </w:tc>
      </w:tr>
      <w:tr w:rsidR="00854F98" w:rsidRPr="00FF46E7" w:rsidTr="00880672">
        <w:tc>
          <w:tcPr>
            <w:tcW w:w="2250" w:type="dxa"/>
          </w:tcPr>
          <w:p w:rsidR="00880672" w:rsidRPr="00880672" w:rsidRDefault="00880672" w:rsidP="00FF46E7">
            <w:pPr>
              <w:rPr>
                <w:rFonts w:ascii="Georgia" w:hAnsi="Georgia"/>
                <w:sz w:val="8"/>
                <w:szCs w:val="8"/>
              </w:rPr>
            </w:pPr>
          </w:p>
          <w:p w:rsidR="00880672" w:rsidRPr="003F191A" w:rsidRDefault="00880672" w:rsidP="00FF46E7">
            <w:pPr>
              <w:rPr>
                <w:rFonts w:ascii="Georgia" w:hAnsi="Georgia"/>
                <w:b/>
                <w:sz w:val="10"/>
                <w:szCs w:val="10"/>
              </w:rPr>
            </w:pPr>
          </w:p>
          <w:p w:rsidR="00854F98" w:rsidRPr="00880672" w:rsidRDefault="00FF46E7" w:rsidP="00FF46E7">
            <w:pPr>
              <w:rPr>
                <w:rFonts w:ascii="Georgia" w:hAnsi="Georgia"/>
                <w:b/>
              </w:rPr>
            </w:pPr>
            <w:r w:rsidRPr="00880672">
              <w:rPr>
                <w:rFonts w:ascii="Georgia" w:hAnsi="Georgia"/>
                <w:b/>
              </w:rPr>
              <w:t>Overall personal r</w:t>
            </w:r>
            <w:r w:rsidR="00854F98" w:rsidRPr="00880672">
              <w:rPr>
                <w:rFonts w:ascii="Georgia" w:hAnsi="Georgia"/>
                <w:b/>
              </w:rPr>
              <w:t>esponse</w:t>
            </w:r>
            <w:r w:rsidRPr="00880672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541" w:type="dxa"/>
          </w:tcPr>
          <w:p w:rsidR="00C80D02" w:rsidRPr="00C80D02" w:rsidRDefault="00C80D02">
            <w:pPr>
              <w:rPr>
                <w:rFonts w:ascii="Georgia" w:hAnsi="Georgia"/>
                <w:sz w:val="8"/>
                <w:szCs w:val="8"/>
              </w:rPr>
            </w:pPr>
          </w:p>
          <w:p w:rsidR="00880672" w:rsidRPr="003F191A" w:rsidRDefault="00880672">
            <w:pPr>
              <w:rPr>
                <w:rFonts w:ascii="Georgia" w:hAnsi="Georgia"/>
                <w:sz w:val="10"/>
                <w:szCs w:val="10"/>
              </w:rPr>
            </w:pPr>
          </w:p>
          <w:p w:rsidR="00854F98" w:rsidRPr="003F191A" w:rsidRDefault="003F191A" w:rsidP="003F191A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Provided e</w:t>
            </w:r>
            <w:r w:rsidR="00854F98" w:rsidRPr="003F191A">
              <w:rPr>
                <w:rFonts w:ascii="Georgia" w:hAnsi="Georgia"/>
              </w:rPr>
              <w:t xml:space="preserve">xamples to support </w:t>
            </w:r>
            <w:r>
              <w:rPr>
                <w:rFonts w:ascii="Georgia" w:hAnsi="Georgia"/>
              </w:rPr>
              <w:t xml:space="preserve">your </w:t>
            </w:r>
            <w:r w:rsidR="00854F98" w:rsidRPr="003F191A">
              <w:rPr>
                <w:rFonts w:ascii="Georgia" w:hAnsi="Georgia"/>
              </w:rPr>
              <w:t>personal responses</w:t>
            </w:r>
          </w:p>
          <w:p w:rsidR="00880672" w:rsidRPr="00C80D02" w:rsidRDefault="00880672">
            <w:pPr>
              <w:rPr>
                <w:rFonts w:ascii="Georgia" w:hAnsi="Georgia"/>
              </w:rPr>
            </w:pPr>
          </w:p>
        </w:tc>
        <w:tc>
          <w:tcPr>
            <w:tcW w:w="2772" w:type="dxa"/>
          </w:tcPr>
          <w:p w:rsidR="00C80D02" w:rsidRPr="00C80D02" w:rsidRDefault="00C80D02">
            <w:pPr>
              <w:rPr>
                <w:rFonts w:ascii="Georgia" w:hAnsi="Georgia"/>
                <w:sz w:val="8"/>
                <w:szCs w:val="8"/>
              </w:rPr>
            </w:pPr>
          </w:p>
          <w:p w:rsidR="00880672" w:rsidRDefault="00880672" w:rsidP="00880672">
            <w:pPr>
              <w:pStyle w:val="ListParagraph"/>
              <w:ind w:left="234"/>
              <w:rPr>
                <w:rFonts w:ascii="Georgia" w:hAnsi="Georgia"/>
              </w:rPr>
            </w:pPr>
          </w:p>
          <w:p w:rsidR="003F191A" w:rsidRDefault="003F191A" w:rsidP="00880672">
            <w:pPr>
              <w:pStyle w:val="ListParagraph"/>
              <w:ind w:left="234"/>
              <w:rPr>
                <w:rFonts w:ascii="Georgia" w:hAnsi="Georgia"/>
              </w:rPr>
            </w:pPr>
          </w:p>
          <w:p w:rsidR="0008616F" w:rsidRDefault="0008616F" w:rsidP="00880672">
            <w:pPr>
              <w:pStyle w:val="ListParagraph"/>
              <w:ind w:left="234"/>
              <w:rPr>
                <w:rFonts w:ascii="Georgia" w:hAnsi="Georgia"/>
              </w:rPr>
            </w:pPr>
          </w:p>
          <w:p w:rsidR="0008616F" w:rsidRPr="00EE1432" w:rsidRDefault="0008616F" w:rsidP="00880672">
            <w:pPr>
              <w:pStyle w:val="ListParagraph"/>
              <w:ind w:left="234"/>
              <w:rPr>
                <w:rFonts w:ascii="Georgia" w:hAnsi="Georgia"/>
              </w:rPr>
            </w:pPr>
          </w:p>
        </w:tc>
        <w:tc>
          <w:tcPr>
            <w:tcW w:w="2568" w:type="dxa"/>
          </w:tcPr>
          <w:p w:rsidR="00880672" w:rsidRPr="00880672" w:rsidRDefault="00880672" w:rsidP="00880672">
            <w:pPr>
              <w:pStyle w:val="ListParagraph"/>
              <w:ind w:left="252"/>
              <w:rPr>
                <w:rFonts w:ascii="Georgia" w:hAnsi="Georgia"/>
                <w:sz w:val="6"/>
                <w:szCs w:val="6"/>
              </w:rPr>
            </w:pPr>
          </w:p>
          <w:p w:rsidR="00880672" w:rsidRPr="003F191A" w:rsidRDefault="00880672" w:rsidP="00880672">
            <w:pPr>
              <w:pStyle w:val="ListParagraph"/>
              <w:ind w:left="252"/>
              <w:rPr>
                <w:rFonts w:ascii="Georgia" w:hAnsi="Georgia"/>
                <w:sz w:val="10"/>
                <w:szCs w:val="10"/>
              </w:rPr>
            </w:pPr>
          </w:p>
          <w:p w:rsidR="00854F98" w:rsidRPr="00EE1432" w:rsidRDefault="00854F98" w:rsidP="003F191A">
            <w:pPr>
              <w:pStyle w:val="ListParagraph"/>
              <w:numPr>
                <w:ilvl w:val="0"/>
                <w:numId w:val="9"/>
              </w:numPr>
              <w:ind w:left="249" w:hanging="268"/>
              <w:rPr>
                <w:rFonts w:ascii="Georgia" w:hAnsi="Georgia"/>
              </w:rPr>
            </w:pPr>
            <w:r w:rsidRPr="00EE1432">
              <w:rPr>
                <w:rFonts w:ascii="Georgia" w:hAnsi="Georgia"/>
              </w:rPr>
              <w:t>Examples we</w:t>
            </w:r>
            <w:r w:rsidR="00EE1432" w:rsidRPr="00EE1432">
              <w:rPr>
                <w:rFonts w:ascii="Georgia" w:hAnsi="Georgia"/>
              </w:rPr>
              <w:t xml:space="preserve">re not provided or </w:t>
            </w:r>
            <w:r w:rsidR="003F191A">
              <w:rPr>
                <w:rFonts w:ascii="Georgia" w:hAnsi="Georgia"/>
              </w:rPr>
              <w:t xml:space="preserve">were </w:t>
            </w:r>
            <w:r w:rsidR="00EE1432" w:rsidRPr="00EE1432">
              <w:rPr>
                <w:rFonts w:ascii="Georgia" w:hAnsi="Georgia"/>
              </w:rPr>
              <w:t>insufficient</w:t>
            </w:r>
          </w:p>
        </w:tc>
      </w:tr>
      <w:tr w:rsidR="00854F98" w:rsidRPr="00FF46E7" w:rsidTr="00880672">
        <w:tc>
          <w:tcPr>
            <w:tcW w:w="2250" w:type="dxa"/>
          </w:tcPr>
          <w:p w:rsidR="00880672" w:rsidRDefault="00880672" w:rsidP="00854F98">
            <w:pPr>
              <w:rPr>
                <w:rFonts w:ascii="Georgia" w:hAnsi="Georgia"/>
                <w:b/>
              </w:rPr>
            </w:pPr>
          </w:p>
          <w:p w:rsidR="00854F98" w:rsidRPr="00880672" w:rsidRDefault="00FF46E7" w:rsidP="00854F98">
            <w:pPr>
              <w:rPr>
                <w:rFonts w:ascii="Georgia" w:hAnsi="Georgia"/>
                <w:b/>
              </w:rPr>
            </w:pPr>
            <w:r w:rsidRPr="00880672">
              <w:rPr>
                <w:rFonts w:ascii="Georgia" w:hAnsi="Georgia"/>
                <w:b/>
              </w:rPr>
              <w:t>Overall critique</w:t>
            </w:r>
          </w:p>
        </w:tc>
        <w:tc>
          <w:tcPr>
            <w:tcW w:w="2541" w:type="dxa"/>
          </w:tcPr>
          <w:p w:rsidR="00EE1432" w:rsidRPr="00EE1432" w:rsidRDefault="00EE1432">
            <w:pPr>
              <w:rPr>
                <w:rFonts w:ascii="Georgia" w:hAnsi="Georgia"/>
                <w:sz w:val="6"/>
                <w:szCs w:val="6"/>
              </w:rPr>
            </w:pPr>
          </w:p>
          <w:p w:rsidR="00880672" w:rsidRPr="00880672" w:rsidRDefault="00880672" w:rsidP="00880672">
            <w:pPr>
              <w:pStyle w:val="ListParagraph"/>
              <w:tabs>
                <w:tab w:val="left" w:pos="165"/>
              </w:tabs>
              <w:ind w:left="-15"/>
              <w:rPr>
                <w:rFonts w:ascii="Georgia" w:hAnsi="Georgia"/>
                <w:sz w:val="6"/>
                <w:szCs w:val="6"/>
              </w:rPr>
            </w:pPr>
          </w:p>
          <w:p w:rsidR="00C80D02" w:rsidRDefault="00880672" w:rsidP="00880672">
            <w:pPr>
              <w:pStyle w:val="ListParagraph"/>
              <w:numPr>
                <w:ilvl w:val="0"/>
                <w:numId w:val="5"/>
              </w:numPr>
              <w:tabs>
                <w:tab w:val="left" w:pos="165"/>
              </w:tabs>
              <w:ind w:left="-15" w:hanging="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T</w:t>
            </w:r>
            <w:r w:rsidR="00C80D02" w:rsidRPr="00880672">
              <w:rPr>
                <w:rFonts w:ascii="Georgia" w:hAnsi="Georgia"/>
              </w:rPr>
              <w:t>houghtful r</w:t>
            </w:r>
            <w:r>
              <w:rPr>
                <w:rFonts w:ascii="Georgia" w:hAnsi="Georgia"/>
              </w:rPr>
              <w:t xml:space="preserve">eactions &amp; </w:t>
            </w:r>
            <w:r w:rsidR="00854F98" w:rsidRPr="00880672">
              <w:rPr>
                <w:rFonts w:ascii="Georgia" w:hAnsi="Georgia"/>
              </w:rPr>
              <w:t xml:space="preserve">opinions </w:t>
            </w:r>
            <w:r>
              <w:rPr>
                <w:rFonts w:ascii="Georgia" w:hAnsi="Georgia"/>
              </w:rPr>
              <w:t xml:space="preserve">in response to </w:t>
            </w:r>
            <w:r w:rsidR="00854F98" w:rsidRPr="00880672">
              <w:rPr>
                <w:rFonts w:ascii="Georgia" w:hAnsi="Georgia"/>
              </w:rPr>
              <w:t xml:space="preserve">issues in the book </w:t>
            </w:r>
          </w:p>
          <w:p w:rsidR="00C80D02" w:rsidRDefault="00C80D02" w:rsidP="0008616F">
            <w:pPr>
              <w:tabs>
                <w:tab w:val="left" w:pos="255"/>
              </w:tabs>
              <w:rPr>
                <w:rFonts w:ascii="Georgia" w:hAnsi="Georgia"/>
                <w:sz w:val="6"/>
                <w:szCs w:val="6"/>
              </w:rPr>
            </w:pPr>
          </w:p>
          <w:p w:rsidR="00EE1432" w:rsidRPr="00EE1432" w:rsidRDefault="00EE1432" w:rsidP="00880672">
            <w:pPr>
              <w:tabs>
                <w:tab w:val="left" w:pos="255"/>
              </w:tabs>
              <w:ind w:left="165" w:hanging="165"/>
              <w:rPr>
                <w:rFonts w:ascii="Georgia" w:hAnsi="Georgia"/>
                <w:sz w:val="6"/>
                <w:szCs w:val="6"/>
              </w:rPr>
            </w:pPr>
          </w:p>
          <w:p w:rsidR="00854F98" w:rsidRPr="00880672" w:rsidRDefault="00C80D02" w:rsidP="00880672">
            <w:pPr>
              <w:pStyle w:val="ListParagraph"/>
              <w:numPr>
                <w:ilvl w:val="0"/>
                <w:numId w:val="5"/>
              </w:numPr>
              <w:tabs>
                <w:tab w:val="left" w:pos="255"/>
              </w:tabs>
              <w:ind w:left="165" w:hanging="165"/>
              <w:rPr>
                <w:rFonts w:ascii="Georgia" w:hAnsi="Georgia"/>
              </w:rPr>
            </w:pPr>
            <w:r w:rsidRPr="00880672">
              <w:rPr>
                <w:rFonts w:ascii="Georgia" w:hAnsi="Georgia"/>
              </w:rPr>
              <w:t>R</w:t>
            </w:r>
            <w:r w:rsidR="00854F98" w:rsidRPr="00880672">
              <w:rPr>
                <w:rFonts w:ascii="Georgia" w:hAnsi="Georgia"/>
              </w:rPr>
              <w:t xml:space="preserve">elates </w:t>
            </w:r>
            <w:r w:rsidRPr="00880672">
              <w:rPr>
                <w:rFonts w:ascii="Georgia" w:hAnsi="Georgia"/>
              </w:rPr>
              <w:t>reactions to marketing &amp;</w:t>
            </w:r>
            <w:r w:rsidR="00854F98" w:rsidRPr="00880672">
              <w:rPr>
                <w:rFonts w:ascii="Georgia" w:hAnsi="Georgia"/>
              </w:rPr>
              <w:t xml:space="preserve"> business </w:t>
            </w:r>
            <w:r w:rsidR="003F191A">
              <w:rPr>
                <w:rFonts w:ascii="Georgia" w:hAnsi="Georgia"/>
              </w:rPr>
              <w:t xml:space="preserve">concepts </w:t>
            </w:r>
            <w:r w:rsidR="00854F98" w:rsidRPr="00880672">
              <w:rPr>
                <w:rFonts w:ascii="Georgia" w:hAnsi="Georgia"/>
              </w:rPr>
              <w:t>using specific examples</w:t>
            </w:r>
          </w:p>
          <w:p w:rsidR="00EE1432" w:rsidRPr="00C80D02" w:rsidRDefault="00EE1432" w:rsidP="00C80D02">
            <w:pPr>
              <w:rPr>
                <w:rFonts w:ascii="Georgia" w:hAnsi="Georgia"/>
              </w:rPr>
            </w:pPr>
          </w:p>
        </w:tc>
        <w:tc>
          <w:tcPr>
            <w:tcW w:w="2772" w:type="dxa"/>
          </w:tcPr>
          <w:p w:rsidR="00880672" w:rsidRPr="00880672" w:rsidRDefault="00880672" w:rsidP="00880672">
            <w:pPr>
              <w:pStyle w:val="ListParagraph"/>
              <w:tabs>
                <w:tab w:val="left" w:pos="186"/>
              </w:tabs>
              <w:ind w:left="96"/>
              <w:rPr>
                <w:rFonts w:ascii="Georgia" w:hAnsi="Georgia"/>
                <w:sz w:val="6"/>
                <w:szCs w:val="6"/>
              </w:rPr>
            </w:pPr>
          </w:p>
          <w:p w:rsidR="00C80D02" w:rsidRPr="00C80D02" w:rsidRDefault="00C80D02" w:rsidP="00C80D02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96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Consists of a </w:t>
            </w:r>
            <w:r w:rsidRPr="00C80D02">
              <w:rPr>
                <w:rFonts w:ascii="Georgia" w:hAnsi="Georgia"/>
                <w:b/>
                <w:i/>
              </w:rPr>
              <w:t xml:space="preserve">basic </w:t>
            </w:r>
            <w:r w:rsidRPr="00C80D02">
              <w:rPr>
                <w:rFonts w:ascii="Georgia" w:hAnsi="Georgia"/>
              </w:rPr>
              <w:t>response /</w:t>
            </w:r>
            <w:r>
              <w:rPr>
                <w:rFonts w:ascii="Georgia" w:hAnsi="Georgia"/>
              </w:rPr>
              <w:t xml:space="preserve"> reaction to issues in the book</w:t>
            </w:r>
          </w:p>
          <w:p w:rsidR="00C80D02" w:rsidRDefault="00C80D02" w:rsidP="00C80D02">
            <w:pPr>
              <w:ind w:left="96" w:hanging="180"/>
              <w:rPr>
                <w:rFonts w:ascii="Georgia" w:hAnsi="Georgia"/>
              </w:rPr>
            </w:pPr>
          </w:p>
          <w:p w:rsidR="00854F98" w:rsidRPr="00C80D02" w:rsidRDefault="00C80D02" w:rsidP="00C80D02">
            <w:pPr>
              <w:pStyle w:val="ListParagraph"/>
              <w:numPr>
                <w:ilvl w:val="0"/>
                <w:numId w:val="1"/>
              </w:numPr>
              <w:tabs>
                <w:tab w:val="left" w:pos="186"/>
              </w:tabs>
              <w:ind w:left="96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Some weak examples </w:t>
            </w:r>
          </w:p>
        </w:tc>
        <w:tc>
          <w:tcPr>
            <w:tcW w:w="2568" w:type="dxa"/>
          </w:tcPr>
          <w:p w:rsidR="00880672" w:rsidRPr="00880672" w:rsidRDefault="00880672" w:rsidP="00880672">
            <w:pPr>
              <w:pStyle w:val="ListParagraph"/>
              <w:ind w:left="252"/>
              <w:rPr>
                <w:rFonts w:ascii="Georgia" w:hAnsi="Georgia"/>
                <w:sz w:val="6"/>
                <w:szCs w:val="6"/>
              </w:rPr>
            </w:pPr>
          </w:p>
          <w:p w:rsidR="00854F98" w:rsidRPr="00C80D02" w:rsidRDefault="00854F98" w:rsidP="00EE1432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Georgia" w:hAnsi="Georgia"/>
              </w:rPr>
            </w:pPr>
            <w:r w:rsidRPr="00C80D02">
              <w:rPr>
                <w:rFonts w:ascii="Georgia" w:hAnsi="Georgia"/>
              </w:rPr>
              <w:t xml:space="preserve">Incomplete </w:t>
            </w:r>
          </w:p>
        </w:tc>
      </w:tr>
      <w:tr w:rsidR="00854F98" w:rsidRPr="00FF46E7" w:rsidTr="00880672">
        <w:tc>
          <w:tcPr>
            <w:tcW w:w="2250" w:type="dxa"/>
          </w:tcPr>
          <w:p w:rsidR="00880672" w:rsidRDefault="00880672">
            <w:pPr>
              <w:rPr>
                <w:rFonts w:ascii="Georgia" w:hAnsi="Georgia"/>
                <w:b/>
              </w:rPr>
            </w:pPr>
          </w:p>
          <w:p w:rsidR="00854F98" w:rsidRPr="00880672" w:rsidRDefault="00854F98">
            <w:pPr>
              <w:rPr>
                <w:rFonts w:ascii="Georgia" w:hAnsi="Georgia"/>
                <w:b/>
              </w:rPr>
            </w:pPr>
            <w:r w:rsidRPr="00880672">
              <w:rPr>
                <w:rFonts w:ascii="Georgia" w:hAnsi="Georgia"/>
                <w:b/>
              </w:rPr>
              <w:t>Summary</w:t>
            </w:r>
          </w:p>
        </w:tc>
        <w:tc>
          <w:tcPr>
            <w:tcW w:w="2541" w:type="dxa"/>
          </w:tcPr>
          <w:p w:rsidR="00880672" w:rsidRPr="00880672" w:rsidRDefault="00880672" w:rsidP="00880672">
            <w:pPr>
              <w:pStyle w:val="ListParagraph"/>
              <w:ind w:left="255"/>
              <w:rPr>
                <w:rFonts w:ascii="Georgia" w:hAnsi="Georgia"/>
                <w:sz w:val="6"/>
                <w:szCs w:val="6"/>
              </w:rPr>
            </w:pPr>
          </w:p>
          <w:p w:rsidR="00EE1432" w:rsidRPr="00EE1432" w:rsidRDefault="003F191A" w:rsidP="00EE1432">
            <w:pPr>
              <w:pStyle w:val="ListParagraph"/>
              <w:numPr>
                <w:ilvl w:val="0"/>
                <w:numId w:val="6"/>
              </w:numPr>
              <w:ind w:left="255" w:hanging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Uses details to discuss </w:t>
            </w:r>
            <w:r w:rsidR="00EE1432" w:rsidRPr="00EE1432">
              <w:rPr>
                <w:rFonts w:ascii="Georgia" w:hAnsi="Georgia"/>
              </w:rPr>
              <w:t xml:space="preserve">themes, ideas &amp; </w:t>
            </w:r>
            <w:r>
              <w:rPr>
                <w:rFonts w:ascii="Georgia" w:hAnsi="Georgia"/>
              </w:rPr>
              <w:t xml:space="preserve">book </w:t>
            </w:r>
            <w:r w:rsidR="00EE1432" w:rsidRPr="00EE1432">
              <w:rPr>
                <w:rFonts w:ascii="Georgia" w:hAnsi="Georgia"/>
              </w:rPr>
              <w:t xml:space="preserve">thesis </w:t>
            </w:r>
          </w:p>
          <w:p w:rsidR="00EE1432" w:rsidRPr="00880672" w:rsidRDefault="00EE1432" w:rsidP="00EE1432">
            <w:pPr>
              <w:ind w:left="255" w:hanging="270"/>
              <w:rPr>
                <w:rFonts w:ascii="Georgia" w:hAnsi="Georgia"/>
                <w:sz w:val="6"/>
                <w:szCs w:val="6"/>
              </w:rPr>
            </w:pPr>
          </w:p>
          <w:p w:rsidR="00EE1432" w:rsidRPr="00EE1432" w:rsidRDefault="00EE1432" w:rsidP="00EE1432">
            <w:pPr>
              <w:pStyle w:val="ListParagraph"/>
              <w:numPr>
                <w:ilvl w:val="0"/>
                <w:numId w:val="6"/>
              </w:numPr>
              <w:ind w:left="255" w:hanging="270"/>
              <w:rPr>
                <w:rFonts w:ascii="Georgia" w:hAnsi="Georgia"/>
              </w:rPr>
            </w:pPr>
            <w:r w:rsidRPr="00EE1432">
              <w:rPr>
                <w:rFonts w:ascii="Georgia" w:hAnsi="Georgia"/>
              </w:rPr>
              <w:t xml:space="preserve">Obvious that you have read the book </w:t>
            </w:r>
          </w:p>
          <w:p w:rsidR="00854F98" w:rsidRPr="00C80D02" w:rsidRDefault="00854F98" w:rsidP="00854F98">
            <w:pPr>
              <w:rPr>
                <w:rFonts w:ascii="Georgia" w:hAnsi="Georgia"/>
              </w:rPr>
            </w:pPr>
          </w:p>
        </w:tc>
        <w:tc>
          <w:tcPr>
            <w:tcW w:w="2772" w:type="dxa"/>
          </w:tcPr>
          <w:p w:rsidR="00880672" w:rsidRPr="00880672" w:rsidRDefault="00880672" w:rsidP="00880672">
            <w:pPr>
              <w:pStyle w:val="ListParagraph"/>
              <w:ind w:left="186"/>
              <w:rPr>
                <w:rFonts w:ascii="Georgia" w:hAnsi="Georgia"/>
                <w:sz w:val="6"/>
                <w:szCs w:val="6"/>
              </w:rPr>
            </w:pPr>
          </w:p>
          <w:p w:rsidR="00EE1432" w:rsidRDefault="00EE1432" w:rsidP="00EE1432">
            <w:pPr>
              <w:pStyle w:val="ListParagraph"/>
              <w:numPr>
                <w:ilvl w:val="0"/>
                <w:numId w:val="2"/>
              </w:numPr>
              <w:ind w:left="186" w:hanging="270"/>
              <w:rPr>
                <w:rFonts w:ascii="Georgia" w:hAnsi="Georgia"/>
              </w:rPr>
            </w:pPr>
            <w:r w:rsidRPr="00EE1432">
              <w:rPr>
                <w:rFonts w:ascii="Georgia" w:hAnsi="Georgia"/>
              </w:rPr>
              <w:t xml:space="preserve">General summary </w:t>
            </w:r>
          </w:p>
          <w:p w:rsidR="00EE1432" w:rsidRPr="00EE1432" w:rsidRDefault="00EE1432" w:rsidP="00EE1432">
            <w:pPr>
              <w:pStyle w:val="ListParagraph"/>
              <w:ind w:left="186"/>
              <w:rPr>
                <w:rFonts w:ascii="Georgia" w:hAnsi="Georgia"/>
                <w:sz w:val="8"/>
                <w:szCs w:val="8"/>
              </w:rPr>
            </w:pPr>
          </w:p>
          <w:p w:rsidR="00EE1432" w:rsidRDefault="00EE1432" w:rsidP="00EE1432">
            <w:pPr>
              <w:pStyle w:val="ListParagraph"/>
              <w:numPr>
                <w:ilvl w:val="0"/>
                <w:numId w:val="2"/>
              </w:numPr>
              <w:ind w:left="186" w:hanging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Some discussion of book themes &amp;</w:t>
            </w:r>
            <w:r w:rsidR="00854F98" w:rsidRPr="00EE1432">
              <w:rPr>
                <w:rFonts w:ascii="Georgia" w:hAnsi="Georgia"/>
              </w:rPr>
              <w:t xml:space="preserve"> ideas</w:t>
            </w:r>
          </w:p>
          <w:p w:rsidR="00EE1432" w:rsidRPr="00EE1432" w:rsidRDefault="00854F98" w:rsidP="00EE1432">
            <w:pPr>
              <w:rPr>
                <w:rFonts w:ascii="Georgia" w:hAnsi="Georgia"/>
                <w:sz w:val="8"/>
                <w:szCs w:val="8"/>
              </w:rPr>
            </w:pPr>
            <w:r w:rsidRPr="00EE1432">
              <w:rPr>
                <w:rFonts w:ascii="Georgia" w:hAnsi="Georgia"/>
              </w:rPr>
              <w:t xml:space="preserve"> </w:t>
            </w:r>
          </w:p>
          <w:p w:rsidR="00EE1432" w:rsidRDefault="00854F98" w:rsidP="00EE1432">
            <w:pPr>
              <w:pStyle w:val="ListParagraph"/>
              <w:numPr>
                <w:ilvl w:val="0"/>
                <w:numId w:val="2"/>
              </w:numPr>
              <w:ind w:left="186" w:hanging="270"/>
              <w:rPr>
                <w:rFonts w:ascii="Georgia" w:hAnsi="Georgia"/>
              </w:rPr>
            </w:pPr>
            <w:r w:rsidRPr="00EE1432">
              <w:rPr>
                <w:rFonts w:ascii="Georgia" w:hAnsi="Georgia"/>
              </w:rPr>
              <w:t xml:space="preserve">Does not show </w:t>
            </w:r>
            <w:r w:rsidR="00EE1432">
              <w:rPr>
                <w:rFonts w:ascii="Georgia" w:hAnsi="Georgia"/>
              </w:rPr>
              <w:t>that you read the book</w:t>
            </w:r>
          </w:p>
          <w:p w:rsidR="00EE1432" w:rsidRPr="00EE1432" w:rsidRDefault="00EE1432" w:rsidP="00EE1432">
            <w:pPr>
              <w:pStyle w:val="ListParagraph"/>
              <w:ind w:left="186"/>
              <w:rPr>
                <w:rFonts w:ascii="Georgia" w:hAnsi="Georgia"/>
                <w:sz w:val="8"/>
                <w:szCs w:val="8"/>
              </w:rPr>
            </w:pPr>
          </w:p>
          <w:p w:rsidR="00854F98" w:rsidRPr="00EE1432" w:rsidRDefault="00854F98" w:rsidP="00EE1432">
            <w:pPr>
              <w:pStyle w:val="ListParagraph"/>
              <w:numPr>
                <w:ilvl w:val="0"/>
                <w:numId w:val="2"/>
              </w:numPr>
              <w:ind w:left="186" w:hanging="270"/>
              <w:rPr>
                <w:rFonts w:ascii="Georgia" w:hAnsi="Georgia"/>
              </w:rPr>
            </w:pPr>
            <w:r w:rsidRPr="00EE1432">
              <w:rPr>
                <w:rFonts w:ascii="Georgia" w:hAnsi="Georgia"/>
              </w:rPr>
              <w:t>May have rea</w:t>
            </w:r>
            <w:r w:rsidR="00EE1432">
              <w:rPr>
                <w:rFonts w:ascii="Georgia" w:hAnsi="Georgia"/>
              </w:rPr>
              <w:t xml:space="preserve">d parts of the book </w:t>
            </w:r>
          </w:p>
        </w:tc>
        <w:tc>
          <w:tcPr>
            <w:tcW w:w="2568" w:type="dxa"/>
          </w:tcPr>
          <w:p w:rsidR="00880672" w:rsidRPr="00880672" w:rsidRDefault="00880672" w:rsidP="00880672">
            <w:pPr>
              <w:pStyle w:val="ListParagraph"/>
              <w:ind w:left="252"/>
              <w:rPr>
                <w:rFonts w:ascii="Georgia" w:hAnsi="Georgia"/>
                <w:sz w:val="8"/>
                <w:szCs w:val="8"/>
              </w:rPr>
            </w:pPr>
          </w:p>
          <w:p w:rsidR="00854F98" w:rsidRPr="00C80D02" w:rsidRDefault="00854F98" w:rsidP="00EE1432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Georgia" w:hAnsi="Georgia"/>
              </w:rPr>
            </w:pPr>
            <w:r w:rsidRPr="00C80D02">
              <w:rPr>
                <w:rFonts w:ascii="Georgia" w:hAnsi="Georgia"/>
              </w:rPr>
              <w:t>Incomplete</w:t>
            </w:r>
          </w:p>
        </w:tc>
      </w:tr>
      <w:tr w:rsidR="00FF46E7" w:rsidRPr="00FF46E7" w:rsidTr="00880672">
        <w:tc>
          <w:tcPr>
            <w:tcW w:w="2250" w:type="dxa"/>
          </w:tcPr>
          <w:p w:rsidR="00880672" w:rsidRPr="00880672" w:rsidRDefault="00880672">
            <w:pPr>
              <w:rPr>
                <w:rFonts w:ascii="Georgia" w:hAnsi="Georgia"/>
                <w:b/>
              </w:rPr>
            </w:pPr>
          </w:p>
          <w:p w:rsidR="00FF46E7" w:rsidRPr="00C80D02" w:rsidRDefault="00FF46E7">
            <w:pPr>
              <w:rPr>
                <w:rFonts w:ascii="Georgia" w:hAnsi="Georgia"/>
              </w:rPr>
            </w:pPr>
            <w:r w:rsidRPr="00880672">
              <w:rPr>
                <w:rFonts w:ascii="Georgia" w:hAnsi="Georgia"/>
                <w:b/>
              </w:rPr>
              <w:t>Implications response</w:t>
            </w:r>
          </w:p>
        </w:tc>
        <w:tc>
          <w:tcPr>
            <w:tcW w:w="2541" w:type="dxa"/>
          </w:tcPr>
          <w:p w:rsidR="00880672" w:rsidRPr="00880672" w:rsidRDefault="00880672" w:rsidP="00880672">
            <w:pPr>
              <w:pStyle w:val="ListParagraph"/>
              <w:tabs>
                <w:tab w:val="left" w:pos="255"/>
              </w:tabs>
              <w:ind w:left="165"/>
              <w:rPr>
                <w:rFonts w:ascii="Georgia" w:hAnsi="Georgia"/>
                <w:sz w:val="8"/>
                <w:szCs w:val="8"/>
              </w:rPr>
            </w:pPr>
          </w:p>
          <w:p w:rsidR="00880672" w:rsidRDefault="003F191A" w:rsidP="00880672">
            <w:pPr>
              <w:pStyle w:val="ListParagraph"/>
              <w:numPr>
                <w:ilvl w:val="0"/>
                <w:numId w:val="7"/>
              </w:numPr>
              <w:tabs>
                <w:tab w:val="left" w:pos="255"/>
              </w:tabs>
              <w:ind w:left="165" w:hanging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Current issues are used in responses </w:t>
            </w:r>
          </w:p>
          <w:p w:rsidR="00880672" w:rsidRPr="00880672" w:rsidRDefault="00880672" w:rsidP="00880672">
            <w:pPr>
              <w:pStyle w:val="ListParagraph"/>
              <w:tabs>
                <w:tab w:val="left" w:pos="255"/>
              </w:tabs>
              <w:ind w:left="165"/>
              <w:rPr>
                <w:rFonts w:ascii="Georgia" w:hAnsi="Georgia"/>
                <w:sz w:val="10"/>
                <w:szCs w:val="10"/>
              </w:rPr>
            </w:pPr>
          </w:p>
          <w:p w:rsidR="00FF46E7" w:rsidRDefault="00FF46E7" w:rsidP="00880672">
            <w:pPr>
              <w:pStyle w:val="ListParagraph"/>
              <w:numPr>
                <w:ilvl w:val="0"/>
                <w:numId w:val="7"/>
              </w:numPr>
              <w:tabs>
                <w:tab w:val="left" w:pos="255"/>
              </w:tabs>
              <w:ind w:left="165" w:hanging="180"/>
              <w:rPr>
                <w:rFonts w:ascii="Georgia" w:hAnsi="Georgia"/>
              </w:rPr>
            </w:pPr>
            <w:r w:rsidRPr="00880672">
              <w:rPr>
                <w:rFonts w:ascii="Georgia" w:hAnsi="Georgia"/>
              </w:rPr>
              <w:t xml:space="preserve">Makes predictions or brings up issues that may pose a </w:t>
            </w:r>
            <w:r w:rsidR="00880672">
              <w:rPr>
                <w:rFonts w:ascii="Georgia" w:hAnsi="Georgia"/>
              </w:rPr>
              <w:t xml:space="preserve">future </w:t>
            </w:r>
            <w:r w:rsidRPr="00880672">
              <w:rPr>
                <w:rFonts w:ascii="Georgia" w:hAnsi="Georgia"/>
              </w:rPr>
              <w:t xml:space="preserve">problem or solution </w:t>
            </w:r>
          </w:p>
          <w:p w:rsidR="00880672" w:rsidRPr="00880672" w:rsidRDefault="00880672" w:rsidP="00880672">
            <w:pPr>
              <w:tabs>
                <w:tab w:val="left" w:pos="255"/>
              </w:tabs>
              <w:rPr>
                <w:rFonts w:ascii="Georgia" w:hAnsi="Georgia"/>
              </w:rPr>
            </w:pPr>
          </w:p>
        </w:tc>
        <w:tc>
          <w:tcPr>
            <w:tcW w:w="2772" w:type="dxa"/>
          </w:tcPr>
          <w:p w:rsidR="00880672" w:rsidRPr="00880672" w:rsidRDefault="00880672" w:rsidP="00880672">
            <w:pPr>
              <w:pStyle w:val="ListParagraph"/>
              <w:ind w:left="144"/>
              <w:rPr>
                <w:rFonts w:ascii="Georgia" w:hAnsi="Georgia"/>
                <w:sz w:val="6"/>
                <w:szCs w:val="6"/>
              </w:rPr>
            </w:pPr>
          </w:p>
          <w:p w:rsidR="00EE1432" w:rsidRDefault="00FF46E7" w:rsidP="00EE1432">
            <w:pPr>
              <w:pStyle w:val="ListParagraph"/>
              <w:numPr>
                <w:ilvl w:val="0"/>
                <w:numId w:val="4"/>
              </w:numPr>
              <w:ind w:left="144" w:hanging="270"/>
              <w:rPr>
                <w:rFonts w:ascii="Georgia" w:hAnsi="Georgia"/>
              </w:rPr>
            </w:pPr>
            <w:r w:rsidRPr="00EE1432">
              <w:rPr>
                <w:rFonts w:ascii="Georgia" w:hAnsi="Georgia"/>
              </w:rPr>
              <w:t>Resp</w:t>
            </w:r>
            <w:r w:rsidR="00EE1432">
              <w:rPr>
                <w:rFonts w:ascii="Georgia" w:hAnsi="Georgia"/>
              </w:rPr>
              <w:t>onse draws upon general facts</w:t>
            </w:r>
          </w:p>
          <w:p w:rsidR="00EE1432" w:rsidRPr="00EE1432" w:rsidRDefault="00EE1432" w:rsidP="00EE1432">
            <w:pPr>
              <w:pStyle w:val="ListParagraph"/>
              <w:ind w:left="144"/>
              <w:rPr>
                <w:rFonts w:ascii="Georgia" w:hAnsi="Georgia"/>
              </w:rPr>
            </w:pPr>
          </w:p>
          <w:p w:rsidR="00FF46E7" w:rsidRPr="00EE1432" w:rsidRDefault="00FF46E7" w:rsidP="00EE1432">
            <w:pPr>
              <w:pStyle w:val="ListParagraph"/>
              <w:numPr>
                <w:ilvl w:val="0"/>
                <w:numId w:val="4"/>
              </w:numPr>
              <w:ind w:left="144" w:hanging="270"/>
              <w:rPr>
                <w:rFonts w:ascii="Georgia" w:hAnsi="Georgia"/>
              </w:rPr>
            </w:pPr>
            <w:r w:rsidRPr="00EE1432">
              <w:rPr>
                <w:rFonts w:ascii="Georgia" w:hAnsi="Georgia"/>
              </w:rPr>
              <w:t xml:space="preserve">May have provided a general response about implications. </w:t>
            </w:r>
          </w:p>
        </w:tc>
        <w:tc>
          <w:tcPr>
            <w:tcW w:w="2568" w:type="dxa"/>
          </w:tcPr>
          <w:p w:rsidR="00880672" w:rsidRPr="00880672" w:rsidRDefault="00880672" w:rsidP="00880672">
            <w:pPr>
              <w:pStyle w:val="ListParagraph"/>
              <w:ind w:left="252"/>
              <w:rPr>
                <w:rFonts w:ascii="Georgia" w:hAnsi="Georgia"/>
                <w:sz w:val="8"/>
                <w:szCs w:val="8"/>
              </w:rPr>
            </w:pPr>
          </w:p>
          <w:p w:rsidR="00FF46E7" w:rsidRPr="00C80D02" w:rsidRDefault="00FF46E7" w:rsidP="00EE1432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Georgia" w:hAnsi="Georgia"/>
              </w:rPr>
            </w:pPr>
            <w:r w:rsidRPr="00C80D02">
              <w:rPr>
                <w:rFonts w:ascii="Georgia" w:hAnsi="Georgia"/>
              </w:rPr>
              <w:t>Incomplete</w:t>
            </w:r>
          </w:p>
        </w:tc>
      </w:tr>
    </w:tbl>
    <w:p w:rsidR="000830A0" w:rsidRPr="00FF46E7" w:rsidRDefault="000830A0">
      <w:pPr>
        <w:rPr>
          <w:rFonts w:ascii="Rockwell" w:hAnsi="Rockwell"/>
        </w:rPr>
      </w:pPr>
    </w:p>
    <w:sectPr w:rsidR="000830A0" w:rsidRPr="00FF4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6F" w:rsidRDefault="0008616F" w:rsidP="00DC7802">
      <w:pPr>
        <w:spacing w:after="0" w:line="240" w:lineRule="auto"/>
      </w:pPr>
      <w:r>
        <w:separator/>
      </w:r>
    </w:p>
  </w:endnote>
  <w:endnote w:type="continuationSeparator" w:id="0">
    <w:p w:rsidR="0008616F" w:rsidRDefault="0008616F" w:rsidP="00DC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BLIM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DC" w:rsidRDefault="00D23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DC" w:rsidRDefault="00D233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DC" w:rsidRDefault="00D23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6F" w:rsidRDefault="0008616F" w:rsidP="00DC7802">
      <w:pPr>
        <w:spacing w:after="0" w:line="240" w:lineRule="auto"/>
      </w:pPr>
      <w:r>
        <w:separator/>
      </w:r>
    </w:p>
  </w:footnote>
  <w:footnote w:type="continuationSeparator" w:id="0">
    <w:p w:rsidR="0008616F" w:rsidRDefault="0008616F" w:rsidP="00DC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DC" w:rsidRDefault="00D23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6F" w:rsidRDefault="007D2073" w:rsidP="00DC7802">
    <w:pPr>
      <w:pStyle w:val="Header"/>
      <w:jc w:val="center"/>
      <w:rPr>
        <w:rFonts w:ascii="Calisto MT" w:hAnsi="Calisto MT"/>
        <w:b/>
        <w:sz w:val="32"/>
        <w:szCs w:val="32"/>
      </w:rPr>
    </w:pPr>
    <w:r>
      <w:rPr>
        <w:rFonts w:ascii="Calisto MT" w:hAnsi="Calisto MT"/>
        <w:b/>
        <w:sz w:val="32"/>
        <w:szCs w:val="32"/>
      </w:rPr>
      <w:t xml:space="preserve">Economics </w:t>
    </w:r>
    <w:r w:rsidR="0008616F" w:rsidRPr="00D233DC">
      <w:rPr>
        <w:rFonts w:ascii="Calisto MT" w:hAnsi="Calisto MT"/>
        <w:b/>
        <w:sz w:val="32"/>
        <w:szCs w:val="32"/>
      </w:rPr>
      <w:t>11/12</w:t>
    </w:r>
  </w:p>
  <w:p w:rsidR="00D233DC" w:rsidRPr="00D233DC" w:rsidRDefault="00D233DC" w:rsidP="00DC7802">
    <w:pPr>
      <w:pStyle w:val="Header"/>
      <w:jc w:val="center"/>
      <w:rPr>
        <w:rFonts w:ascii="Calisto MT" w:hAnsi="Calisto MT"/>
        <w:b/>
        <w:sz w:val="8"/>
        <w:szCs w:val="8"/>
      </w:rPr>
    </w:pPr>
  </w:p>
  <w:p w:rsidR="0008616F" w:rsidRPr="00D233DC" w:rsidRDefault="0008616F" w:rsidP="00DC7802">
    <w:pPr>
      <w:pStyle w:val="Header"/>
      <w:jc w:val="center"/>
      <w:rPr>
        <w:rFonts w:ascii="Calisto MT" w:hAnsi="Calisto MT"/>
        <w:sz w:val="32"/>
        <w:szCs w:val="32"/>
      </w:rPr>
    </w:pPr>
    <w:r w:rsidRPr="00D233DC">
      <w:rPr>
        <w:rFonts w:ascii="Calisto MT" w:hAnsi="Calisto MT"/>
        <w:sz w:val="32"/>
        <w:szCs w:val="32"/>
      </w:rPr>
      <w:t xml:space="preserve">READING RESPONSE </w:t>
    </w:r>
  </w:p>
  <w:p w:rsidR="0008616F" w:rsidRPr="00D233DC" w:rsidRDefault="007D2073" w:rsidP="00DC7802">
    <w:pPr>
      <w:pStyle w:val="Header"/>
      <w:jc w:val="cent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For PNF </w:t>
    </w:r>
    <w:bookmarkStart w:id="0" w:name="_GoBack"/>
    <w:bookmarkEnd w:id="0"/>
    <w:r w:rsidR="0008616F" w:rsidRPr="00D233DC">
      <w:rPr>
        <w:rFonts w:ascii="Calisto MT" w:hAnsi="Calisto MT"/>
        <w:sz w:val="32"/>
        <w:szCs w:val="32"/>
      </w:rPr>
      <w:t xml:space="preserve">Book (popular non-fiction) </w:t>
    </w:r>
  </w:p>
  <w:p w:rsidR="0008616F" w:rsidRDefault="0008616F">
    <w:pPr>
      <w:pStyle w:val="Header"/>
    </w:pPr>
  </w:p>
  <w:p w:rsidR="0008616F" w:rsidRDefault="00086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DC" w:rsidRDefault="00D23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AF3"/>
    <w:multiLevelType w:val="hybridMultilevel"/>
    <w:tmpl w:val="26A6FA32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6751"/>
    <w:multiLevelType w:val="hybridMultilevel"/>
    <w:tmpl w:val="C21ADF9C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0F2E"/>
    <w:multiLevelType w:val="hybridMultilevel"/>
    <w:tmpl w:val="261411C2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47E44"/>
    <w:multiLevelType w:val="hybridMultilevel"/>
    <w:tmpl w:val="864C7FAC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43043"/>
    <w:multiLevelType w:val="hybridMultilevel"/>
    <w:tmpl w:val="59DCDD5C"/>
    <w:lvl w:ilvl="0" w:tplc="AA867E36">
      <w:start w:val="1"/>
      <w:numFmt w:val="bullet"/>
      <w:lvlText w:val=""/>
      <w:lvlJc w:val="left"/>
      <w:pPr>
        <w:ind w:left="972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5D86251B"/>
    <w:multiLevelType w:val="hybridMultilevel"/>
    <w:tmpl w:val="8960ADB0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3704E"/>
    <w:multiLevelType w:val="hybridMultilevel"/>
    <w:tmpl w:val="40DA7194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F7621"/>
    <w:multiLevelType w:val="hybridMultilevel"/>
    <w:tmpl w:val="27C4DC76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37086"/>
    <w:multiLevelType w:val="hybridMultilevel"/>
    <w:tmpl w:val="362A3FA2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98"/>
    <w:rsid w:val="000830A0"/>
    <w:rsid w:val="0008616F"/>
    <w:rsid w:val="003F191A"/>
    <w:rsid w:val="007D2073"/>
    <w:rsid w:val="00854F98"/>
    <w:rsid w:val="00880672"/>
    <w:rsid w:val="00C80D02"/>
    <w:rsid w:val="00D233DC"/>
    <w:rsid w:val="00DC7802"/>
    <w:rsid w:val="00EE1432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02"/>
  </w:style>
  <w:style w:type="paragraph" w:styleId="Footer">
    <w:name w:val="footer"/>
    <w:basedOn w:val="Normal"/>
    <w:link w:val="FooterChar"/>
    <w:uiPriority w:val="99"/>
    <w:unhideWhenUsed/>
    <w:rsid w:val="00DC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02"/>
  </w:style>
  <w:style w:type="paragraph" w:styleId="BalloonText">
    <w:name w:val="Balloon Text"/>
    <w:basedOn w:val="Normal"/>
    <w:link w:val="BalloonTextChar"/>
    <w:uiPriority w:val="99"/>
    <w:semiHidden/>
    <w:unhideWhenUsed/>
    <w:rsid w:val="00DC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02"/>
  </w:style>
  <w:style w:type="paragraph" w:styleId="Footer">
    <w:name w:val="footer"/>
    <w:basedOn w:val="Normal"/>
    <w:link w:val="FooterChar"/>
    <w:uiPriority w:val="99"/>
    <w:unhideWhenUsed/>
    <w:rsid w:val="00DC7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02"/>
  </w:style>
  <w:style w:type="paragraph" w:styleId="BalloonText">
    <w:name w:val="Balloon Text"/>
    <w:basedOn w:val="Normal"/>
    <w:link w:val="BalloonTextChar"/>
    <w:uiPriority w:val="99"/>
    <w:semiHidden/>
    <w:unhideWhenUsed/>
    <w:rsid w:val="00DC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9CB9-AB24-4D35-AD04-AF24E7DC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Kung</dc:creator>
  <cp:keywords/>
  <dc:description/>
  <cp:lastModifiedBy>itservice</cp:lastModifiedBy>
  <cp:revision>2</cp:revision>
  <dcterms:created xsi:type="dcterms:W3CDTF">2014-12-11T00:46:00Z</dcterms:created>
  <dcterms:modified xsi:type="dcterms:W3CDTF">2014-12-11T00:46:00Z</dcterms:modified>
</cp:coreProperties>
</file>